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EBC5" w14:textId="77777777" w:rsidR="00DE6513" w:rsidRDefault="00DE6513" w:rsidP="00DE6513">
      <w:pPr>
        <w:pStyle w:val="ListeParagra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SCHOOL</w:t>
      </w:r>
    </w:p>
    <w:p w14:paraId="7403B9E8" w14:textId="77777777" w:rsidR="00DE6513" w:rsidRDefault="00DE6513" w:rsidP="00DE6513">
      <w:pPr>
        <w:pStyle w:val="ListeParagra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DEPARTMENT</w:t>
      </w:r>
    </w:p>
    <w:p w14:paraId="4DFFF536" w14:textId="06C119B7" w:rsidR="00DE6513" w:rsidRDefault="00DE6513" w:rsidP="00DE6513">
      <w:pPr>
        <w:pStyle w:val="ListeParagra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CRITERIA </w:t>
      </w:r>
      <w:r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</w:t>
      </w:r>
      <w:r w:rsidRPr="001A3EB3">
        <w:rPr>
          <w:b/>
          <w:bCs/>
          <w:sz w:val="24"/>
          <w:szCs w:val="24"/>
        </w:rPr>
        <w:t xml:space="preserve">WORKPLACES WHERE PROFESSIONAL PRACTICES COURSE WILL BE </w:t>
      </w:r>
      <w:r>
        <w:rPr>
          <w:b/>
          <w:bCs/>
          <w:sz w:val="24"/>
          <w:szCs w:val="24"/>
        </w:rPr>
        <w:t>DON</w:t>
      </w:r>
      <w:r w:rsidRPr="001A3EB3">
        <w:rPr>
          <w:b/>
          <w:bCs/>
          <w:sz w:val="24"/>
          <w:szCs w:val="24"/>
        </w:rPr>
        <w:t xml:space="preserve">E </w:t>
      </w:r>
    </w:p>
    <w:p w14:paraId="6F6F033D" w14:textId="77777777" w:rsidR="00DE6513" w:rsidRDefault="00DE6513" w:rsidP="00DE6513">
      <w:pPr>
        <w:pStyle w:val="ListeParagraf"/>
        <w:rPr>
          <w:b/>
          <w:bCs/>
          <w:sz w:val="24"/>
          <w:szCs w:val="24"/>
        </w:rPr>
      </w:pPr>
    </w:p>
    <w:p w14:paraId="10DC2736" w14:textId="77777777" w:rsidR="00DE6513" w:rsidRPr="007E362B" w:rsidRDefault="00DE6513" w:rsidP="00DE6513">
      <w:pPr>
        <w:jc w:val="both"/>
        <w:rPr>
          <w:sz w:val="24"/>
          <w:szCs w:val="24"/>
        </w:rPr>
      </w:pPr>
      <w:proofErr w:type="spellStart"/>
      <w:r w:rsidRPr="007E362B">
        <w:rPr>
          <w:sz w:val="24"/>
          <w:szCs w:val="24"/>
        </w:rPr>
        <w:t>Students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will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find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their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own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workplaces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where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they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will</w:t>
      </w:r>
      <w:proofErr w:type="spellEnd"/>
      <w:r w:rsidRPr="007E362B"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workplace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practice</w:t>
      </w:r>
      <w:proofErr w:type="spellEnd"/>
      <w:r>
        <w:rPr>
          <w:sz w:val="24"/>
          <w:szCs w:val="24"/>
        </w:rPr>
        <w:t>.</w:t>
      </w:r>
    </w:p>
    <w:p w14:paraId="68D8F365" w14:textId="77777777" w:rsidR="00DE6513" w:rsidRPr="007E362B" w:rsidRDefault="00DE6513" w:rsidP="00DE6513">
      <w:pPr>
        <w:jc w:val="both"/>
        <w:rPr>
          <w:sz w:val="24"/>
          <w:szCs w:val="24"/>
        </w:rPr>
      </w:pPr>
      <w:proofErr w:type="spellStart"/>
      <w:r w:rsidRPr="007E362B">
        <w:rPr>
          <w:sz w:val="24"/>
          <w:szCs w:val="24"/>
        </w:rPr>
        <w:t>Students</w:t>
      </w:r>
      <w:proofErr w:type="spellEnd"/>
      <w:r w:rsidRPr="007E362B">
        <w:rPr>
          <w:sz w:val="24"/>
          <w:szCs w:val="24"/>
        </w:rPr>
        <w:t xml:space="preserve"> can </w:t>
      </w:r>
      <w:proofErr w:type="spellStart"/>
      <w:r w:rsidRPr="007E362B">
        <w:rPr>
          <w:sz w:val="24"/>
          <w:szCs w:val="24"/>
        </w:rPr>
        <w:t>practice</w:t>
      </w:r>
      <w:proofErr w:type="spellEnd"/>
      <w:r w:rsidRPr="007E362B">
        <w:rPr>
          <w:sz w:val="24"/>
          <w:szCs w:val="24"/>
        </w:rPr>
        <w:t xml:space="preserve"> in </w:t>
      </w:r>
      <w:proofErr w:type="spellStart"/>
      <w:r w:rsidRPr="007E362B">
        <w:rPr>
          <w:sz w:val="24"/>
          <w:szCs w:val="24"/>
        </w:rPr>
        <w:t>all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kinds</w:t>
      </w:r>
      <w:proofErr w:type="spellEnd"/>
      <w:r w:rsidRPr="007E362B">
        <w:rPr>
          <w:sz w:val="24"/>
          <w:szCs w:val="24"/>
        </w:rPr>
        <w:t xml:space="preserve"> of </w:t>
      </w:r>
      <w:proofErr w:type="spellStart"/>
      <w:r w:rsidRPr="007E362B">
        <w:rPr>
          <w:sz w:val="24"/>
          <w:szCs w:val="24"/>
        </w:rPr>
        <w:t>businesses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belonging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to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the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public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or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private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sector</w:t>
      </w:r>
      <w:proofErr w:type="spellEnd"/>
      <w:r w:rsidRPr="007E362B">
        <w:rPr>
          <w:sz w:val="24"/>
          <w:szCs w:val="24"/>
        </w:rPr>
        <w:t xml:space="preserve">, </w:t>
      </w:r>
      <w:proofErr w:type="spellStart"/>
      <w:r w:rsidRPr="007E362B">
        <w:rPr>
          <w:sz w:val="24"/>
          <w:szCs w:val="24"/>
        </w:rPr>
        <w:t>which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are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deemed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appropriate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by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the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Department's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Workplace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Practice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Commi</w:t>
      </w:r>
      <w:r>
        <w:rPr>
          <w:sz w:val="24"/>
          <w:szCs w:val="24"/>
        </w:rPr>
        <w:t>ssion</w:t>
      </w:r>
      <w:proofErr w:type="spellEnd"/>
      <w:r w:rsidRPr="007E36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In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case</w:t>
      </w:r>
      <w:proofErr w:type="spellEnd"/>
      <w:r w:rsidRPr="007E362B">
        <w:rPr>
          <w:sz w:val="24"/>
          <w:szCs w:val="24"/>
        </w:rPr>
        <w:t xml:space="preserve"> of </w:t>
      </w:r>
      <w:proofErr w:type="spellStart"/>
      <w:r w:rsidRPr="007E362B">
        <w:rPr>
          <w:sz w:val="24"/>
          <w:szCs w:val="24"/>
        </w:rPr>
        <w:t>absence</w:t>
      </w:r>
      <w:proofErr w:type="spellEnd"/>
      <w:r w:rsidRPr="007E362B">
        <w:rPr>
          <w:sz w:val="24"/>
          <w:szCs w:val="24"/>
        </w:rPr>
        <w:t xml:space="preserve">, </w:t>
      </w:r>
      <w:proofErr w:type="spellStart"/>
      <w:r w:rsidRPr="007E362B">
        <w:rPr>
          <w:sz w:val="24"/>
          <w:szCs w:val="24"/>
        </w:rPr>
        <w:t>they</w:t>
      </w:r>
      <w:proofErr w:type="spellEnd"/>
      <w:r w:rsidRPr="007E362B">
        <w:rPr>
          <w:sz w:val="24"/>
          <w:szCs w:val="24"/>
        </w:rPr>
        <w:t xml:space="preserve"> can </w:t>
      </w:r>
      <w:proofErr w:type="spellStart"/>
      <w:r w:rsidRPr="007E362B">
        <w:rPr>
          <w:sz w:val="24"/>
          <w:szCs w:val="24"/>
        </w:rPr>
        <w:t>request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support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by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notifying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the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Workplace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Practice</w:t>
      </w:r>
      <w:proofErr w:type="spellEnd"/>
      <w:r w:rsidRPr="007E362B">
        <w:rPr>
          <w:sz w:val="24"/>
          <w:szCs w:val="24"/>
        </w:rPr>
        <w:t xml:space="preserve"> </w:t>
      </w:r>
      <w:proofErr w:type="spellStart"/>
      <w:r w:rsidRPr="007E362B">
        <w:rPr>
          <w:sz w:val="24"/>
          <w:szCs w:val="24"/>
        </w:rPr>
        <w:t>Commission</w:t>
      </w:r>
      <w:proofErr w:type="spellEnd"/>
      <w:r w:rsidRPr="007E362B">
        <w:rPr>
          <w:sz w:val="24"/>
          <w:szCs w:val="24"/>
        </w:rPr>
        <w:t>.</w:t>
      </w:r>
    </w:p>
    <w:p w14:paraId="65FE4D0B" w14:textId="77777777" w:rsidR="00DE6513" w:rsidRDefault="00DE6513" w:rsidP="00DE6513">
      <w:pPr>
        <w:jc w:val="both"/>
        <w:rPr>
          <w:sz w:val="24"/>
          <w:szCs w:val="24"/>
        </w:rPr>
      </w:pPr>
      <w:proofErr w:type="spellStart"/>
      <w:r w:rsidRPr="00C368B1">
        <w:rPr>
          <w:sz w:val="24"/>
          <w:szCs w:val="24"/>
        </w:rPr>
        <w:t>The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features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to</w:t>
      </w:r>
      <w:proofErr w:type="spellEnd"/>
      <w:r w:rsidRPr="00C368B1">
        <w:rPr>
          <w:sz w:val="24"/>
          <w:szCs w:val="24"/>
        </w:rPr>
        <w:t xml:space="preserve"> be </w:t>
      </w:r>
      <w:proofErr w:type="spellStart"/>
      <w:r w:rsidRPr="00C368B1">
        <w:rPr>
          <w:sz w:val="24"/>
          <w:szCs w:val="24"/>
        </w:rPr>
        <w:t>sought</w:t>
      </w:r>
      <w:proofErr w:type="spellEnd"/>
      <w:r w:rsidRPr="00C368B1">
        <w:rPr>
          <w:sz w:val="24"/>
          <w:szCs w:val="24"/>
        </w:rPr>
        <w:t xml:space="preserve"> in </w:t>
      </w:r>
      <w:proofErr w:type="spellStart"/>
      <w:r w:rsidRPr="00C368B1">
        <w:rPr>
          <w:sz w:val="24"/>
          <w:szCs w:val="24"/>
        </w:rPr>
        <w:t>workplaces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where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department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students</w:t>
      </w:r>
      <w:proofErr w:type="spellEnd"/>
      <w:r w:rsidRPr="00C368B1">
        <w:rPr>
          <w:sz w:val="24"/>
          <w:szCs w:val="24"/>
        </w:rPr>
        <w:t xml:space="preserve"> can </w:t>
      </w:r>
      <w:proofErr w:type="spellStart"/>
      <w:r w:rsidRPr="00C368B1">
        <w:rPr>
          <w:sz w:val="24"/>
          <w:szCs w:val="24"/>
        </w:rPr>
        <w:t>practice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professionally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follows</w:t>
      </w:r>
      <w:proofErr w:type="spellEnd"/>
      <w:r>
        <w:rPr>
          <w:sz w:val="24"/>
          <w:szCs w:val="24"/>
        </w:rPr>
        <w:t>:</w:t>
      </w:r>
    </w:p>
    <w:p w14:paraId="67DE99A7" w14:textId="77777777" w:rsidR="00DE6513" w:rsidRDefault="00DE6513" w:rsidP="00DE651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45832">
        <w:rPr>
          <w:sz w:val="24"/>
          <w:szCs w:val="24"/>
        </w:rPr>
        <w:t>Departments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such</w:t>
      </w:r>
      <w:proofErr w:type="spellEnd"/>
      <w:r w:rsidRPr="00245832">
        <w:rPr>
          <w:sz w:val="24"/>
          <w:szCs w:val="24"/>
        </w:rPr>
        <w:t xml:space="preserve"> as Accounting, Finance, </w:t>
      </w:r>
      <w:proofErr w:type="spellStart"/>
      <w:r w:rsidRPr="00245832">
        <w:rPr>
          <w:sz w:val="24"/>
          <w:szCs w:val="24"/>
        </w:rPr>
        <w:t>Production</w:t>
      </w:r>
      <w:proofErr w:type="spellEnd"/>
      <w:r w:rsidRPr="00245832">
        <w:rPr>
          <w:sz w:val="24"/>
          <w:szCs w:val="24"/>
        </w:rPr>
        <w:t xml:space="preserve">, Human </w:t>
      </w:r>
      <w:proofErr w:type="spellStart"/>
      <w:r w:rsidRPr="00245832">
        <w:rPr>
          <w:sz w:val="24"/>
          <w:szCs w:val="24"/>
        </w:rPr>
        <w:t>Resources</w:t>
      </w:r>
      <w:proofErr w:type="spellEnd"/>
      <w:r w:rsidRPr="00245832">
        <w:rPr>
          <w:sz w:val="24"/>
          <w:szCs w:val="24"/>
        </w:rPr>
        <w:t xml:space="preserve">, Marketing, R&amp;D, Management Information </w:t>
      </w:r>
      <w:proofErr w:type="spellStart"/>
      <w:r w:rsidRPr="00245832">
        <w:rPr>
          <w:sz w:val="24"/>
          <w:szCs w:val="24"/>
        </w:rPr>
        <w:t>Systems</w:t>
      </w:r>
      <w:proofErr w:type="spellEnd"/>
      <w:r w:rsidRPr="00245832">
        <w:rPr>
          <w:sz w:val="24"/>
          <w:szCs w:val="24"/>
        </w:rPr>
        <w:t xml:space="preserve"> of </w:t>
      </w:r>
      <w:proofErr w:type="spellStart"/>
      <w:r w:rsidRPr="00245832">
        <w:rPr>
          <w:sz w:val="24"/>
          <w:szCs w:val="24"/>
        </w:rPr>
        <w:t>all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kinds</w:t>
      </w:r>
      <w:proofErr w:type="spellEnd"/>
      <w:r w:rsidRPr="00245832">
        <w:rPr>
          <w:sz w:val="24"/>
          <w:szCs w:val="24"/>
        </w:rPr>
        <w:t xml:space="preserve"> of </w:t>
      </w:r>
      <w:proofErr w:type="spellStart"/>
      <w:r w:rsidRPr="00245832">
        <w:rPr>
          <w:sz w:val="24"/>
          <w:szCs w:val="24"/>
        </w:rPr>
        <w:t>production</w:t>
      </w:r>
      <w:proofErr w:type="spellEnd"/>
      <w:r w:rsidRPr="00245832">
        <w:rPr>
          <w:sz w:val="24"/>
          <w:szCs w:val="24"/>
        </w:rPr>
        <w:t xml:space="preserve">, </w:t>
      </w:r>
      <w:proofErr w:type="spellStart"/>
      <w:r w:rsidRPr="00245832">
        <w:rPr>
          <w:sz w:val="24"/>
          <w:szCs w:val="24"/>
        </w:rPr>
        <w:t>trade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and</w:t>
      </w:r>
      <w:proofErr w:type="spellEnd"/>
      <w:r w:rsidRPr="00245832">
        <w:rPr>
          <w:sz w:val="24"/>
          <w:szCs w:val="24"/>
        </w:rPr>
        <w:t xml:space="preserve"> service </w:t>
      </w:r>
      <w:proofErr w:type="spellStart"/>
      <w:r w:rsidRPr="00245832">
        <w:rPr>
          <w:sz w:val="24"/>
          <w:szCs w:val="24"/>
        </w:rPr>
        <w:t>businesses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</w:t>
      </w:r>
      <w:r w:rsidRPr="00245832">
        <w:rPr>
          <w:sz w:val="24"/>
          <w:szCs w:val="24"/>
        </w:rPr>
        <w:t>here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must</w:t>
      </w:r>
      <w:proofErr w:type="spellEnd"/>
      <w:r w:rsidRPr="00245832">
        <w:rPr>
          <w:sz w:val="24"/>
          <w:szCs w:val="24"/>
        </w:rPr>
        <w:t xml:space="preserve"> be an </w:t>
      </w:r>
      <w:proofErr w:type="spellStart"/>
      <w:r w:rsidRPr="00245832">
        <w:rPr>
          <w:sz w:val="24"/>
          <w:szCs w:val="24"/>
        </w:rPr>
        <w:t>expert</w:t>
      </w:r>
      <w:proofErr w:type="spellEnd"/>
      <w:r w:rsidRPr="00245832">
        <w:rPr>
          <w:sz w:val="24"/>
          <w:szCs w:val="24"/>
        </w:rPr>
        <w:t xml:space="preserve"> in </w:t>
      </w:r>
      <w:proofErr w:type="spellStart"/>
      <w:r w:rsidRPr="00245832">
        <w:rPr>
          <w:sz w:val="24"/>
          <w:szCs w:val="24"/>
        </w:rPr>
        <w:t>the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chosen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department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to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contribute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to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the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student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who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will</w:t>
      </w:r>
      <w:proofErr w:type="spellEnd"/>
      <w:r w:rsidRPr="00245832">
        <w:rPr>
          <w:sz w:val="24"/>
          <w:szCs w:val="24"/>
        </w:rPr>
        <w:t xml:space="preserve"> do </w:t>
      </w:r>
      <w:proofErr w:type="spellStart"/>
      <w:r w:rsidRPr="00245832">
        <w:rPr>
          <w:sz w:val="24"/>
          <w:szCs w:val="24"/>
        </w:rPr>
        <w:t>professional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practice</w:t>
      </w:r>
      <w:proofErr w:type="spellEnd"/>
      <w:r w:rsidRPr="00245832">
        <w:rPr>
          <w:sz w:val="24"/>
          <w:szCs w:val="24"/>
        </w:rPr>
        <w:t xml:space="preserve">) </w:t>
      </w:r>
      <w:proofErr w:type="spellStart"/>
      <w:r w:rsidRPr="00245832">
        <w:rPr>
          <w:sz w:val="24"/>
          <w:szCs w:val="24"/>
        </w:rPr>
        <w:t>that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have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completed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their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functional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structuring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245832">
        <w:rPr>
          <w:sz w:val="24"/>
          <w:szCs w:val="24"/>
        </w:rPr>
        <w:t>formed</w:t>
      </w:r>
      <w:proofErr w:type="spellEnd"/>
      <w:r w:rsidRPr="00245832">
        <w:rPr>
          <w:sz w:val="24"/>
          <w:szCs w:val="24"/>
        </w:rPr>
        <w:t xml:space="preserve"> a </w:t>
      </w:r>
      <w:proofErr w:type="spellStart"/>
      <w:r w:rsidRPr="00245832">
        <w:rPr>
          <w:sz w:val="24"/>
          <w:szCs w:val="24"/>
        </w:rPr>
        <w:t>few</w:t>
      </w:r>
      <w:proofErr w:type="spellEnd"/>
      <w:r w:rsidRPr="00245832">
        <w:rPr>
          <w:sz w:val="24"/>
          <w:szCs w:val="24"/>
        </w:rPr>
        <w:t xml:space="preserve"> of </w:t>
      </w:r>
      <w:proofErr w:type="spellStart"/>
      <w:r w:rsidRPr="00245832">
        <w:rPr>
          <w:sz w:val="24"/>
          <w:szCs w:val="24"/>
        </w:rPr>
        <w:t>the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basic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business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functions</w:t>
      </w:r>
      <w:proofErr w:type="spellEnd"/>
      <w:r w:rsidRPr="00245832">
        <w:rPr>
          <w:sz w:val="24"/>
          <w:szCs w:val="24"/>
        </w:rPr>
        <w:t xml:space="preserve"> of </w:t>
      </w:r>
      <w:proofErr w:type="spellStart"/>
      <w:r w:rsidRPr="00245832">
        <w:rPr>
          <w:sz w:val="24"/>
          <w:szCs w:val="24"/>
        </w:rPr>
        <w:t>functional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departments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such</w:t>
      </w:r>
      <w:proofErr w:type="spellEnd"/>
      <w:r w:rsidRPr="00245832">
        <w:rPr>
          <w:sz w:val="24"/>
          <w:szCs w:val="24"/>
        </w:rPr>
        <w:t xml:space="preserve"> as </w:t>
      </w:r>
      <w:proofErr w:type="spellStart"/>
      <w:r w:rsidRPr="00245832">
        <w:rPr>
          <w:sz w:val="24"/>
          <w:szCs w:val="24"/>
        </w:rPr>
        <w:t>Production</w:t>
      </w:r>
      <w:proofErr w:type="spellEnd"/>
      <w:r w:rsidRPr="00245832">
        <w:rPr>
          <w:sz w:val="24"/>
          <w:szCs w:val="24"/>
        </w:rPr>
        <w:t xml:space="preserve">, Marketing, Finance, Accounting, Human </w:t>
      </w:r>
      <w:proofErr w:type="spellStart"/>
      <w:r w:rsidRPr="00245832">
        <w:rPr>
          <w:sz w:val="24"/>
          <w:szCs w:val="24"/>
        </w:rPr>
        <w:t>Resources</w:t>
      </w:r>
      <w:proofErr w:type="spellEnd"/>
      <w:r w:rsidRPr="00245832">
        <w:rPr>
          <w:sz w:val="24"/>
          <w:szCs w:val="24"/>
        </w:rPr>
        <w:t xml:space="preserve"> / </w:t>
      </w:r>
      <w:proofErr w:type="spellStart"/>
      <w:r w:rsidRPr="00245832">
        <w:rPr>
          <w:sz w:val="24"/>
          <w:szCs w:val="24"/>
        </w:rPr>
        <w:t>Personnel</w:t>
      </w:r>
      <w:proofErr w:type="spellEnd"/>
      <w:r w:rsidRPr="00245832">
        <w:rPr>
          <w:sz w:val="24"/>
          <w:szCs w:val="24"/>
        </w:rPr>
        <w:t xml:space="preserve"> / </w:t>
      </w:r>
      <w:proofErr w:type="spellStart"/>
      <w:r w:rsidRPr="00245832">
        <w:rPr>
          <w:sz w:val="24"/>
          <w:szCs w:val="24"/>
        </w:rPr>
        <w:t>Administrative</w:t>
      </w:r>
      <w:proofErr w:type="spellEnd"/>
      <w:r w:rsidRPr="00245832">
        <w:rPr>
          <w:sz w:val="24"/>
          <w:szCs w:val="24"/>
        </w:rPr>
        <w:t xml:space="preserve"> </w:t>
      </w:r>
      <w:proofErr w:type="spellStart"/>
      <w:r w:rsidRPr="00245832">
        <w:rPr>
          <w:sz w:val="24"/>
          <w:szCs w:val="24"/>
        </w:rPr>
        <w:t>and</w:t>
      </w:r>
      <w:proofErr w:type="spellEnd"/>
      <w:r w:rsidRPr="00245832">
        <w:rPr>
          <w:sz w:val="24"/>
          <w:szCs w:val="24"/>
        </w:rPr>
        <w:t xml:space="preserve"> Financial </w:t>
      </w:r>
      <w:proofErr w:type="spellStart"/>
      <w:r w:rsidRPr="00245832">
        <w:rPr>
          <w:sz w:val="24"/>
          <w:szCs w:val="24"/>
        </w:rPr>
        <w:t>Affairs</w:t>
      </w:r>
      <w:proofErr w:type="spellEnd"/>
      <w:r>
        <w:rPr>
          <w:sz w:val="24"/>
          <w:szCs w:val="24"/>
        </w:rPr>
        <w:t>);</w:t>
      </w:r>
    </w:p>
    <w:p w14:paraId="61B982C4" w14:textId="77777777" w:rsidR="00DE6513" w:rsidRPr="00B72730" w:rsidRDefault="00DE6513" w:rsidP="00DE651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72730">
        <w:rPr>
          <w:sz w:val="24"/>
          <w:szCs w:val="24"/>
        </w:rPr>
        <w:t>Banks</w:t>
      </w:r>
      <w:proofErr w:type="spellEnd"/>
      <w:r w:rsidRPr="00B72730">
        <w:rPr>
          <w:sz w:val="24"/>
          <w:szCs w:val="24"/>
        </w:rPr>
        <w:t xml:space="preserve"> </w:t>
      </w:r>
      <w:proofErr w:type="spellStart"/>
      <w:r w:rsidRPr="00B72730">
        <w:rPr>
          <w:sz w:val="24"/>
          <w:szCs w:val="24"/>
        </w:rPr>
        <w:t>and</w:t>
      </w:r>
      <w:proofErr w:type="spellEnd"/>
      <w:r w:rsidRPr="00B72730">
        <w:rPr>
          <w:sz w:val="24"/>
          <w:szCs w:val="24"/>
        </w:rPr>
        <w:t xml:space="preserve"> Financial </w:t>
      </w:r>
      <w:proofErr w:type="spellStart"/>
      <w:r w:rsidRPr="00B72730">
        <w:rPr>
          <w:sz w:val="24"/>
          <w:szCs w:val="24"/>
        </w:rPr>
        <w:t>Institutions</w:t>
      </w:r>
      <w:proofErr w:type="spellEnd"/>
      <w:r w:rsidRPr="00B72730">
        <w:rPr>
          <w:sz w:val="24"/>
          <w:szCs w:val="24"/>
        </w:rPr>
        <w:t>,</w:t>
      </w:r>
    </w:p>
    <w:p w14:paraId="24DA9702" w14:textId="77777777" w:rsidR="00DE6513" w:rsidRPr="00B72730" w:rsidRDefault="00DE6513" w:rsidP="00DE651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72730">
        <w:rPr>
          <w:sz w:val="24"/>
          <w:szCs w:val="24"/>
        </w:rPr>
        <w:t>Health</w:t>
      </w:r>
      <w:proofErr w:type="spellEnd"/>
      <w:r w:rsidRPr="00B72730">
        <w:rPr>
          <w:sz w:val="24"/>
          <w:szCs w:val="24"/>
        </w:rPr>
        <w:t xml:space="preserve"> Enterprises (</w:t>
      </w:r>
      <w:proofErr w:type="spellStart"/>
      <w:r w:rsidRPr="00B72730">
        <w:rPr>
          <w:sz w:val="24"/>
          <w:szCs w:val="24"/>
        </w:rPr>
        <w:t>Corporate</w:t>
      </w:r>
      <w:proofErr w:type="spellEnd"/>
      <w:r w:rsidRPr="00B72730">
        <w:rPr>
          <w:sz w:val="24"/>
          <w:szCs w:val="24"/>
        </w:rPr>
        <w:t xml:space="preserve"> </w:t>
      </w:r>
      <w:proofErr w:type="spellStart"/>
      <w:r w:rsidRPr="00B72730">
        <w:rPr>
          <w:sz w:val="24"/>
          <w:szCs w:val="24"/>
        </w:rPr>
        <w:t>Hospitals</w:t>
      </w:r>
      <w:proofErr w:type="spellEnd"/>
      <w:r w:rsidRPr="00B72730">
        <w:rPr>
          <w:sz w:val="24"/>
          <w:szCs w:val="24"/>
        </w:rPr>
        <w:t>),</w:t>
      </w:r>
    </w:p>
    <w:p w14:paraId="70E00097" w14:textId="77777777" w:rsidR="00DE6513" w:rsidRPr="00B72730" w:rsidRDefault="00DE6513" w:rsidP="00DE651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72730">
        <w:rPr>
          <w:sz w:val="24"/>
          <w:szCs w:val="24"/>
        </w:rPr>
        <w:t>Logistics</w:t>
      </w:r>
      <w:proofErr w:type="spellEnd"/>
      <w:r w:rsidRPr="00B72730">
        <w:rPr>
          <w:sz w:val="24"/>
          <w:szCs w:val="24"/>
        </w:rPr>
        <w:t xml:space="preserve"> </w:t>
      </w:r>
      <w:proofErr w:type="spellStart"/>
      <w:r w:rsidRPr="00B72730">
        <w:rPr>
          <w:sz w:val="24"/>
          <w:szCs w:val="24"/>
        </w:rPr>
        <w:t>Companies</w:t>
      </w:r>
      <w:proofErr w:type="spellEnd"/>
      <w:r w:rsidRPr="00B72730">
        <w:rPr>
          <w:sz w:val="24"/>
          <w:szCs w:val="24"/>
        </w:rPr>
        <w:t>,</w:t>
      </w:r>
    </w:p>
    <w:p w14:paraId="5C838B07" w14:textId="77777777" w:rsidR="00DE6513" w:rsidRPr="00B72730" w:rsidRDefault="00DE6513" w:rsidP="00DE651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72730">
        <w:rPr>
          <w:sz w:val="24"/>
          <w:szCs w:val="24"/>
        </w:rPr>
        <w:t xml:space="preserve">IT </w:t>
      </w:r>
      <w:proofErr w:type="spellStart"/>
      <w:r w:rsidRPr="00B72730">
        <w:rPr>
          <w:sz w:val="24"/>
          <w:szCs w:val="24"/>
        </w:rPr>
        <w:t>and</w:t>
      </w:r>
      <w:proofErr w:type="spellEnd"/>
      <w:r w:rsidRPr="00B72730">
        <w:rPr>
          <w:sz w:val="24"/>
          <w:szCs w:val="24"/>
        </w:rPr>
        <w:t xml:space="preserve"> </w:t>
      </w:r>
      <w:proofErr w:type="spellStart"/>
      <w:r w:rsidRPr="00B72730">
        <w:rPr>
          <w:sz w:val="24"/>
          <w:szCs w:val="24"/>
        </w:rPr>
        <w:t>Telecommunication</w:t>
      </w:r>
      <w:proofErr w:type="spellEnd"/>
      <w:r w:rsidRPr="00B72730">
        <w:rPr>
          <w:sz w:val="24"/>
          <w:szCs w:val="24"/>
        </w:rPr>
        <w:t xml:space="preserve"> </w:t>
      </w:r>
      <w:proofErr w:type="spellStart"/>
      <w:r w:rsidRPr="00B72730">
        <w:rPr>
          <w:sz w:val="24"/>
          <w:szCs w:val="24"/>
        </w:rPr>
        <w:t>Companies</w:t>
      </w:r>
      <w:proofErr w:type="spellEnd"/>
      <w:r w:rsidRPr="00B72730">
        <w:rPr>
          <w:sz w:val="24"/>
          <w:szCs w:val="24"/>
        </w:rPr>
        <w:t>,</w:t>
      </w:r>
    </w:p>
    <w:p w14:paraId="3D797438" w14:textId="77777777" w:rsidR="00DE6513" w:rsidRDefault="00DE6513" w:rsidP="00DE651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72730">
        <w:rPr>
          <w:sz w:val="24"/>
          <w:szCs w:val="24"/>
        </w:rPr>
        <w:t xml:space="preserve">E-Commerce </w:t>
      </w:r>
      <w:proofErr w:type="spellStart"/>
      <w:r w:rsidRPr="00B72730">
        <w:rPr>
          <w:sz w:val="24"/>
          <w:szCs w:val="24"/>
        </w:rPr>
        <w:t>Companies</w:t>
      </w:r>
      <w:proofErr w:type="spellEnd"/>
      <w:r w:rsidRPr="00B72730">
        <w:rPr>
          <w:sz w:val="24"/>
          <w:szCs w:val="24"/>
        </w:rPr>
        <w:t>,</w:t>
      </w:r>
    </w:p>
    <w:p w14:paraId="776C58AA" w14:textId="77777777" w:rsidR="00DE6513" w:rsidRDefault="00DE6513" w:rsidP="00DE651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72730">
        <w:rPr>
          <w:sz w:val="24"/>
          <w:szCs w:val="24"/>
        </w:rPr>
        <w:t>Accommodation</w:t>
      </w:r>
      <w:proofErr w:type="spellEnd"/>
      <w:r w:rsidRPr="00B72730">
        <w:rPr>
          <w:sz w:val="24"/>
          <w:szCs w:val="24"/>
        </w:rPr>
        <w:t xml:space="preserve"> Operations (</w:t>
      </w:r>
      <w:proofErr w:type="spellStart"/>
      <w:r w:rsidRPr="00B72730">
        <w:rPr>
          <w:sz w:val="24"/>
          <w:szCs w:val="24"/>
        </w:rPr>
        <w:t>All</w:t>
      </w:r>
      <w:proofErr w:type="spellEnd"/>
      <w:r w:rsidRPr="00B7273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B72730">
        <w:rPr>
          <w:sz w:val="24"/>
          <w:szCs w:val="24"/>
        </w:rPr>
        <w:t>inds</w:t>
      </w:r>
      <w:proofErr w:type="spellEnd"/>
      <w:r w:rsidRPr="00B72730">
        <w:rPr>
          <w:sz w:val="24"/>
          <w:szCs w:val="24"/>
        </w:rPr>
        <w:t xml:space="preserve"> of </w:t>
      </w:r>
      <w:proofErr w:type="spellStart"/>
      <w:r w:rsidRPr="00B72730">
        <w:rPr>
          <w:sz w:val="24"/>
          <w:szCs w:val="24"/>
        </w:rPr>
        <w:t>Corporate</w:t>
      </w:r>
      <w:proofErr w:type="spellEnd"/>
      <w:r w:rsidRPr="00B72730">
        <w:rPr>
          <w:sz w:val="24"/>
          <w:szCs w:val="24"/>
        </w:rPr>
        <w:t xml:space="preserve"> </w:t>
      </w:r>
      <w:proofErr w:type="spellStart"/>
      <w:r w:rsidRPr="00B72730">
        <w:rPr>
          <w:sz w:val="24"/>
          <w:szCs w:val="24"/>
        </w:rPr>
        <w:t>Hotels</w:t>
      </w:r>
      <w:proofErr w:type="spellEnd"/>
      <w:r w:rsidRPr="00B72730">
        <w:rPr>
          <w:sz w:val="24"/>
          <w:szCs w:val="24"/>
        </w:rPr>
        <w:t xml:space="preserve">, </w:t>
      </w:r>
      <w:proofErr w:type="spellStart"/>
      <w:r w:rsidRPr="00B72730">
        <w:rPr>
          <w:sz w:val="24"/>
          <w:szCs w:val="24"/>
        </w:rPr>
        <w:t>Motels</w:t>
      </w:r>
      <w:proofErr w:type="spellEnd"/>
      <w:r w:rsidRPr="00B72730">
        <w:rPr>
          <w:sz w:val="24"/>
          <w:szCs w:val="24"/>
        </w:rPr>
        <w:t xml:space="preserve">, Resorts, Travel, </w:t>
      </w:r>
      <w:proofErr w:type="spellStart"/>
      <w:r w:rsidRPr="00B72730">
        <w:rPr>
          <w:sz w:val="24"/>
          <w:szCs w:val="24"/>
        </w:rPr>
        <w:t>Tourism</w:t>
      </w:r>
      <w:proofErr w:type="spellEnd"/>
      <w:r w:rsidRPr="00B72730">
        <w:rPr>
          <w:sz w:val="24"/>
          <w:szCs w:val="24"/>
        </w:rPr>
        <w:t xml:space="preserve"> </w:t>
      </w:r>
      <w:proofErr w:type="spellStart"/>
      <w:r w:rsidRPr="00B72730">
        <w:rPr>
          <w:sz w:val="24"/>
          <w:szCs w:val="24"/>
        </w:rPr>
        <w:t>Agencies</w:t>
      </w:r>
      <w:proofErr w:type="spellEnd"/>
      <w:r w:rsidRPr="00B72730">
        <w:rPr>
          <w:sz w:val="24"/>
          <w:szCs w:val="24"/>
        </w:rPr>
        <w:t>),</w:t>
      </w:r>
    </w:p>
    <w:p w14:paraId="1292672C" w14:textId="77777777" w:rsidR="00DE6513" w:rsidRDefault="00DE6513" w:rsidP="00DE651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72730">
        <w:rPr>
          <w:sz w:val="24"/>
          <w:szCs w:val="24"/>
        </w:rPr>
        <w:t>Certified</w:t>
      </w:r>
      <w:proofErr w:type="spellEnd"/>
      <w:r w:rsidRPr="00B72730">
        <w:rPr>
          <w:sz w:val="24"/>
          <w:szCs w:val="24"/>
        </w:rPr>
        <w:t xml:space="preserve"> </w:t>
      </w:r>
      <w:proofErr w:type="spellStart"/>
      <w:r w:rsidRPr="00B72730">
        <w:rPr>
          <w:sz w:val="24"/>
          <w:szCs w:val="24"/>
        </w:rPr>
        <w:t>Public</w:t>
      </w:r>
      <w:proofErr w:type="spellEnd"/>
      <w:r w:rsidRPr="00B72730">
        <w:rPr>
          <w:sz w:val="24"/>
          <w:szCs w:val="24"/>
        </w:rPr>
        <w:t xml:space="preserve"> </w:t>
      </w:r>
      <w:proofErr w:type="spellStart"/>
      <w:r w:rsidRPr="00B72730">
        <w:rPr>
          <w:sz w:val="24"/>
          <w:szCs w:val="24"/>
        </w:rPr>
        <w:t>Accountant</w:t>
      </w:r>
      <w:proofErr w:type="spellEnd"/>
      <w:r w:rsidRPr="00B72730">
        <w:rPr>
          <w:sz w:val="24"/>
          <w:szCs w:val="24"/>
        </w:rPr>
        <w:t xml:space="preserve"> </w:t>
      </w:r>
      <w:proofErr w:type="spellStart"/>
      <w:r w:rsidRPr="00B72730">
        <w:rPr>
          <w:sz w:val="24"/>
          <w:szCs w:val="24"/>
        </w:rPr>
        <w:t>Offices</w:t>
      </w:r>
      <w:proofErr w:type="spellEnd"/>
      <w:r w:rsidRPr="00B72730">
        <w:rPr>
          <w:sz w:val="24"/>
          <w:szCs w:val="24"/>
        </w:rPr>
        <w:t xml:space="preserve">, </w:t>
      </w:r>
      <w:proofErr w:type="spellStart"/>
      <w:r w:rsidRPr="00B72730">
        <w:rPr>
          <w:sz w:val="24"/>
          <w:szCs w:val="24"/>
        </w:rPr>
        <w:t>Independent</w:t>
      </w:r>
      <w:proofErr w:type="spellEnd"/>
      <w:r w:rsidRPr="00B72730">
        <w:rPr>
          <w:sz w:val="24"/>
          <w:szCs w:val="24"/>
        </w:rPr>
        <w:t xml:space="preserve"> </w:t>
      </w:r>
      <w:proofErr w:type="spellStart"/>
      <w:r w:rsidRPr="00B72730">
        <w:rPr>
          <w:sz w:val="24"/>
          <w:szCs w:val="24"/>
        </w:rPr>
        <w:t>Accountant</w:t>
      </w:r>
      <w:proofErr w:type="spellEnd"/>
      <w:r w:rsidRPr="00B72730">
        <w:rPr>
          <w:sz w:val="24"/>
          <w:szCs w:val="24"/>
        </w:rPr>
        <w:t xml:space="preserve"> Financial Advisor </w:t>
      </w:r>
      <w:proofErr w:type="spellStart"/>
      <w:r w:rsidRPr="00B72730">
        <w:rPr>
          <w:sz w:val="24"/>
          <w:szCs w:val="24"/>
        </w:rPr>
        <w:t>Offices</w:t>
      </w:r>
      <w:proofErr w:type="spellEnd"/>
      <w:r w:rsidRPr="00B72730">
        <w:rPr>
          <w:sz w:val="24"/>
          <w:szCs w:val="24"/>
        </w:rPr>
        <w:t>,</w:t>
      </w:r>
    </w:p>
    <w:p w14:paraId="158CCEBD" w14:textId="77777777" w:rsidR="00DE6513" w:rsidRDefault="00DE6513" w:rsidP="00DE651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Workplace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Practice</w:t>
      </w:r>
      <w:proofErr w:type="spellEnd"/>
      <w:r w:rsidRPr="009D776D">
        <w:rPr>
          <w:sz w:val="24"/>
          <w:szCs w:val="24"/>
        </w:rPr>
        <w:t xml:space="preserve"> can be </w:t>
      </w:r>
      <w:proofErr w:type="gramStart"/>
      <w:r w:rsidRPr="009D776D">
        <w:rPr>
          <w:sz w:val="24"/>
          <w:szCs w:val="24"/>
        </w:rPr>
        <w:t>done</w:t>
      </w:r>
      <w:proofErr w:type="gramEnd"/>
      <w:r w:rsidRPr="009D776D">
        <w:rPr>
          <w:sz w:val="24"/>
          <w:szCs w:val="24"/>
        </w:rPr>
        <w:t xml:space="preserve"> in </w:t>
      </w:r>
      <w:proofErr w:type="spellStart"/>
      <w:r w:rsidRPr="009D776D">
        <w:rPr>
          <w:sz w:val="24"/>
          <w:szCs w:val="24"/>
        </w:rPr>
        <w:t>other</w:t>
      </w:r>
      <w:proofErr w:type="spellEnd"/>
      <w:r w:rsidRPr="009D776D">
        <w:rPr>
          <w:sz w:val="24"/>
          <w:szCs w:val="24"/>
        </w:rPr>
        <w:t xml:space="preserve"> </w:t>
      </w:r>
      <w:proofErr w:type="spellStart"/>
      <w:r w:rsidRPr="009D776D">
        <w:rPr>
          <w:sz w:val="24"/>
          <w:szCs w:val="24"/>
        </w:rPr>
        <w:t>institutions</w:t>
      </w:r>
      <w:proofErr w:type="spellEnd"/>
      <w:r w:rsidRPr="009D776D">
        <w:rPr>
          <w:sz w:val="24"/>
          <w:szCs w:val="24"/>
        </w:rPr>
        <w:t xml:space="preserve"> </w:t>
      </w:r>
      <w:proofErr w:type="spellStart"/>
      <w:r w:rsidRPr="009D776D">
        <w:rPr>
          <w:sz w:val="24"/>
          <w:szCs w:val="24"/>
        </w:rPr>
        <w:t>that</w:t>
      </w:r>
      <w:proofErr w:type="spellEnd"/>
      <w:r w:rsidRPr="009D776D">
        <w:rPr>
          <w:sz w:val="24"/>
          <w:szCs w:val="24"/>
        </w:rPr>
        <w:t xml:space="preserve"> </w:t>
      </w:r>
      <w:proofErr w:type="spellStart"/>
      <w:r w:rsidRPr="009D776D">
        <w:rPr>
          <w:sz w:val="24"/>
          <w:szCs w:val="24"/>
        </w:rPr>
        <w:t>the</w:t>
      </w:r>
      <w:proofErr w:type="spellEnd"/>
      <w:r w:rsidRPr="009D776D">
        <w:rPr>
          <w:sz w:val="24"/>
          <w:szCs w:val="24"/>
        </w:rPr>
        <w:t xml:space="preserve"> </w:t>
      </w:r>
      <w:proofErr w:type="spellStart"/>
      <w:r w:rsidRPr="009D776D">
        <w:rPr>
          <w:sz w:val="24"/>
          <w:szCs w:val="24"/>
        </w:rPr>
        <w:t>Department</w:t>
      </w:r>
      <w:proofErr w:type="spellEnd"/>
      <w:r w:rsidRPr="009D776D">
        <w:rPr>
          <w:sz w:val="24"/>
          <w:szCs w:val="24"/>
        </w:rPr>
        <w:t xml:space="preserve"> Professional </w:t>
      </w:r>
      <w:proofErr w:type="spellStart"/>
      <w:r w:rsidRPr="009D776D">
        <w:rPr>
          <w:sz w:val="24"/>
          <w:szCs w:val="24"/>
        </w:rPr>
        <w:t>Practices</w:t>
      </w:r>
      <w:proofErr w:type="spellEnd"/>
      <w:r w:rsidRPr="009D776D">
        <w:rPr>
          <w:sz w:val="24"/>
          <w:szCs w:val="24"/>
        </w:rPr>
        <w:t xml:space="preserve"> </w:t>
      </w:r>
      <w:proofErr w:type="spellStart"/>
      <w:r w:rsidRPr="009D776D">
        <w:rPr>
          <w:sz w:val="24"/>
          <w:szCs w:val="24"/>
        </w:rPr>
        <w:t>Commission</w:t>
      </w:r>
      <w:proofErr w:type="spellEnd"/>
      <w:r w:rsidRPr="009D776D">
        <w:rPr>
          <w:sz w:val="24"/>
          <w:szCs w:val="24"/>
        </w:rPr>
        <w:t xml:space="preserve"> </w:t>
      </w:r>
      <w:proofErr w:type="spellStart"/>
      <w:r w:rsidRPr="009D776D">
        <w:rPr>
          <w:sz w:val="24"/>
          <w:szCs w:val="24"/>
        </w:rPr>
        <w:t>deems</w:t>
      </w:r>
      <w:proofErr w:type="spellEnd"/>
      <w:r w:rsidRPr="009D776D">
        <w:rPr>
          <w:sz w:val="24"/>
          <w:szCs w:val="24"/>
        </w:rPr>
        <w:t xml:space="preserve"> </w:t>
      </w:r>
      <w:proofErr w:type="spellStart"/>
      <w:r w:rsidRPr="009D776D">
        <w:rPr>
          <w:sz w:val="24"/>
          <w:szCs w:val="24"/>
        </w:rPr>
        <w:t>appropriate</w:t>
      </w:r>
      <w:proofErr w:type="spellEnd"/>
      <w:r w:rsidRPr="009D776D">
        <w:rPr>
          <w:sz w:val="24"/>
          <w:szCs w:val="24"/>
        </w:rPr>
        <w:t>.</w:t>
      </w:r>
    </w:p>
    <w:p w14:paraId="490478D3" w14:textId="77777777" w:rsidR="00DE6513" w:rsidRDefault="00DE6513"/>
    <w:sectPr w:rsidR="00DE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CFE"/>
    <w:multiLevelType w:val="hybridMultilevel"/>
    <w:tmpl w:val="EC647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NDY2NDYzMTA1MTNT0lEKTi0uzszPAykwrAUAEDFu1SwAAAA="/>
  </w:docVars>
  <w:rsids>
    <w:rsidRoot w:val="00DE6513"/>
    <w:rsid w:val="00D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6FA2"/>
  <w15:chartTrackingRefBased/>
  <w15:docId w15:val="{2532E88E-60B6-4B90-B8AA-D23387D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Şimdi</dc:creator>
  <cp:keywords/>
  <dc:description/>
  <cp:lastModifiedBy>Halil Şimdi</cp:lastModifiedBy>
  <cp:revision>1</cp:revision>
  <dcterms:created xsi:type="dcterms:W3CDTF">2021-05-06T22:21:00Z</dcterms:created>
  <dcterms:modified xsi:type="dcterms:W3CDTF">2021-05-06T22:22:00Z</dcterms:modified>
</cp:coreProperties>
</file>