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050A" w:rsidRDefault="0004050A" w:rsidP="0004050A"/>
    <w:p w:rsidR="0004050A" w:rsidRDefault="0004050A" w:rsidP="000405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2019/2020 Eğitim Öğretim yılı Güz/Bahar yarıyılı sonunda mezun olacağım. Fazladan seçmiş olduğum, AKTS fazlalığına neden olan aşağıdaki seçimlik derslerin transkriptimden silinmesi hususunda gereğini bilgilerinize arz ederim.</w:t>
      </w:r>
    </w:p>
    <w:p w:rsidR="0004050A" w:rsidRDefault="0004050A" w:rsidP="000405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3686"/>
        <w:gridCol w:w="1276"/>
        <w:gridCol w:w="1334"/>
        <w:gridCol w:w="1335"/>
        <w:gridCol w:w="1335"/>
      </w:tblGrid>
      <w:tr w:rsidR="0004050A" w:rsidRPr="00727854" w:rsidTr="00087A82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19-2020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C404BBF" wp14:editId="69A69C5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80F66" id="Dikdörtgen 1" o:spid="_x0000_s1026" style="position:absolute;margin-left:-2.35pt;margin-top:.3pt;width:16.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6FiwIAABs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04050A" w:rsidRPr="00727854" w:rsidRDefault="0004050A" w:rsidP="00087A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C90ADA" wp14:editId="36B2251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1D5B5" id="Dikdörtgen 1" o:spid="_x0000_s1026" style="position:absolute;margin-left:3.2pt;margin-top:-1.35pt;width:16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" fillcolor="white [3212]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050A" w:rsidRPr="00727854" w:rsidRDefault="0004050A" w:rsidP="00087A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B45994D" wp14:editId="681716C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9BE40" id="Dikdörtgen 4" o:spid="_x0000_s1026" style="position:absolute;margin-left:2.9pt;margin-top:-1.05pt;width:16.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04050A" w:rsidRPr="00727854" w:rsidTr="00087A82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İşletme Fakültesi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50A" w:rsidRPr="00727854" w:rsidTr="00087A82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50A" w:rsidRPr="00727854" w:rsidTr="00087A82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  <w:proofErr w:type="spellStart"/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4050A" w:rsidRPr="00727854" w:rsidRDefault="0004050A" w:rsidP="00087A82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050A" w:rsidRDefault="0004050A" w:rsidP="00040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50A" w:rsidRDefault="0004050A" w:rsidP="000405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78" w:type="dxa"/>
        <w:tblInd w:w="-431" w:type="dxa"/>
        <w:tblLook w:val="04A0" w:firstRow="1" w:lastRow="0" w:firstColumn="1" w:lastColumn="0" w:noHBand="0" w:noVBand="1"/>
      </w:tblPr>
      <w:tblGrid>
        <w:gridCol w:w="2143"/>
        <w:gridCol w:w="5257"/>
        <w:gridCol w:w="3278"/>
      </w:tblGrid>
      <w:tr w:rsidR="0004050A" w:rsidRPr="0004050A" w:rsidTr="0004050A">
        <w:trPr>
          <w:trHeight w:val="296"/>
        </w:trPr>
        <w:tc>
          <w:tcPr>
            <w:tcW w:w="10678" w:type="dxa"/>
            <w:gridSpan w:val="3"/>
            <w:vAlign w:val="center"/>
          </w:tcPr>
          <w:p w:rsidR="0004050A" w:rsidRPr="0004050A" w:rsidRDefault="0004050A" w:rsidP="00087A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050A">
              <w:rPr>
                <w:rFonts w:ascii="Times New Roman" w:hAnsi="Times New Roman"/>
                <w:b/>
                <w:sz w:val="20"/>
                <w:szCs w:val="20"/>
              </w:rPr>
              <w:t>SİLİNECEK DERSİN</w:t>
            </w: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  <w:vAlign w:val="center"/>
          </w:tcPr>
          <w:p w:rsidR="0004050A" w:rsidRPr="0004050A" w:rsidRDefault="0004050A" w:rsidP="00087A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050A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5257" w:type="dxa"/>
            <w:vAlign w:val="center"/>
          </w:tcPr>
          <w:p w:rsidR="0004050A" w:rsidRPr="0004050A" w:rsidRDefault="0004050A" w:rsidP="00087A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050A">
              <w:rPr>
                <w:rFonts w:ascii="Times New Roman" w:hAnsi="Times New Roman"/>
                <w:b/>
                <w:sz w:val="20"/>
                <w:szCs w:val="20"/>
              </w:rPr>
              <w:t>ADI</w:t>
            </w:r>
          </w:p>
        </w:tc>
        <w:tc>
          <w:tcPr>
            <w:tcW w:w="3277" w:type="dxa"/>
            <w:vAlign w:val="center"/>
          </w:tcPr>
          <w:p w:rsidR="0004050A" w:rsidRPr="0004050A" w:rsidRDefault="0004050A" w:rsidP="00087A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050A">
              <w:rPr>
                <w:rFonts w:ascii="Times New Roman" w:hAnsi="Times New Roman"/>
                <w:b/>
                <w:sz w:val="20"/>
                <w:szCs w:val="20"/>
              </w:rPr>
              <w:t>YARIYILI</w:t>
            </w: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5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7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5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7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5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7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5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7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5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7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5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7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5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7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5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7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5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7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4050A" w:rsidRPr="0004050A" w:rsidTr="0004050A">
        <w:trPr>
          <w:trHeight w:val="296"/>
        </w:trPr>
        <w:tc>
          <w:tcPr>
            <w:tcW w:w="2143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5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77" w:type="dxa"/>
          </w:tcPr>
          <w:p w:rsidR="0004050A" w:rsidRPr="0004050A" w:rsidRDefault="0004050A" w:rsidP="00087A8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04050A" w:rsidRDefault="0004050A" w:rsidP="000405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50A" w:rsidRDefault="0004050A" w:rsidP="000405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04050A" w:rsidRPr="00F73C3B" w:rsidRDefault="0004050A" w:rsidP="000405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Transkript</w:t>
      </w:r>
    </w:p>
    <w:p w:rsidR="005A4730" w:rsidRDefault="005A4730"/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A27306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593637" w:rsidRPr="00727854" w:rsidSect="005A4730">
      <w:headerReference w:type="default" r:id="rId6"/>
      <w:footerReference w:type="default" r:id="rId7"/>
      <w:pgSz w:w="11906" w:h="16838"/>
      <w:pgMar w:top="1133" w:right="570" w:bottom="567" w:left="1133" w:header="113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1C" w:rsidRDefault="00221D1C">
      <w:pPr>
        <w:spacing w:line="240" w:lineRule="auto"/>
      </w:pPr>
      <w:r>
        <w:separator/>
      </w:r>
    </w:p>
  </w:endnote>
  <w:endnote w:type="continuationSeparator" w:id="0">
    <w:p w:rsidR="00221D1C" w:rsidRDefault="00221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:rsidTr="00F37CBB">
      <w:trPr>
        <w:trHeight w:val="426"/>
      </w:trPr>
      <w:tc>
        <w:tcPr>
          <w:tcW w:w="3261" w:type="dxa"/>
        </w:tcPr>
        <w:p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04050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04050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00.EÖ.FR.60</w:t>
          </w:r>
        </w:p>
      </w:tc>
    </w:tr>
  </w:tbl>
  <w:p w:rsidR="00593637" w:rsidRPr="00F37CBB" w:rsidRDefault="00593637" w:rsidP="00F37C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1C" w:rsidRDefault="00221D1C">
      <w:pPr>
        <w:spacing w:line="240" w:lineRule="auto"/>
      </w:pPr>
      <w:r>
        <w:separator/>
      </w:r>
    </w:p>
  </w:footnote>
  <w:footnote w:type="continuationSeparator" w:id="0">
    <w:p w:rsidR="00221D1C" w:rsidRDefault="00221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</wp:posOffset>
                </wp:positionV>
                <wp:extent cx="647700" cy="781050"/>
                <wp:effectExtent l="0" t="0" r="0" b="0"/>
                <wp:wrapNone/>
                <wp:docPr id="16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5A4730" w:rsidP="000C6651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İşletme Bölüm Başkanlığına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5A4730" w:rsidRDefault="005A4730"/>
        <w:p w:rsidR="00DF7722" w:rsidRDefault="004B6B35" w:rsidP="00793F6B">
          <w:proofErr w:type="gramStart"/>
          <w:r>
            <w:t>.…</w:t>
          </w:r>
          <w:proofErr w:type="gramEnd"/>
          <w:r>
            <w:t>/.…/20</w:t>
          </w:r>
          <w:r w:rsidR="00793F6B">
            <w:t>20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15507"/>
    <w:rsid w:val="00021FC6"/>
    <w:rsid w:val="0004050A"/>
    <w:rsid w:val="00081283"/>
    <w:rsid w:val="0009087B"/>
    <w:rsid w:val="000C6651"/>
    <w:rsid w:val="00125D52"/>
    <w:rsid w:val="00150D23"/>
    <w:rsid w:val="001C5663"/>
    <w:rsid w:val="00221D1C"/>
    <w:rsid w:val="00245FF9"/>
    <w:rsid w:val="00250BF0"/>
    <w:rsid w:val="002571D1"/>
    <w:rsid w:val="00283D8A"/>
    <w:rsid w:val="002A4CAF"/>
    <w:rsid w:val="002E4C54"/>
    <w:rsid w:val="00303902"/>
    <w:rsid w:val="0034500A"/>
    <w:rsid w:val="003743F6"/>
    <w:rsid w:val="00380577"/>
    <w:rsid w:val="00402F90"/>
    <w:rsid w:val="004061E1"/>
    <w:rsid w:val="00452727"/>
    <w:rsid w:val="00483BC2"/>
    <w:rsid w:val="00484EBA"/>
    <w:rsid w:val="004B6B35"/>
    <w:rsid w:val="00551C4E"/>
    <w:rsid w:val="00582414"/>
    <w:rsid w:val="00593637"/>
    <w:rsid w:val="005A4730"/>
    <w:rsid w:val="005E51A4"/>
    <w:rsid w:val="00644A1B"/>
    <w:rsid w:val="00645146"/>
    <w:rsid w:val="006616EB"/>
    <w:rsid w:val="00662520"/>
    <w:rsid w:val="00666345"/>
    <w:rsid w:val="006A2825"/>
    <w:rsid w:val="006D3313"/>
    <w:rsid w:val="006E2EE9"/>
    <w:rsid w:val="00727854"/>
    <w:rsid w:val="00793F6B"/>
    <w:rsid w:val="007A23A3"/>
    <w:rsid w:val="00801A16"/>
    <w:rsid w:val="00841A0E"/>
    <w:rsid w:val="0086159B"/>
    <w:rsid w:val="00893D97"/>
    <w:rsid w:val="00895DB4"/>
    <w:rsid w:val="008A576F"/>
    <w:rsid w:val="00905533"/>
    <w:rsid w:val="00915887"/>
    <w:rsid w:val="009C65BF"/>
    <w:rsid w:val="009D5B78"/>
    <w:rsid w:val="009E2432"/>
    <w:rsid w:val="00A05E3A"/>
    <w:rsid w:val="00A27306"/>
    <w:rsid w:val="00A4284B"/>
    <w:rsid w:val="00AA6E42"/>
    <w:rsid w:val="00AF11B5"/>
    <w:rsid w:val="00B079B4"/>
    <w:rsid w:val="00B25D3F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90838"/>
    <w:rsid w:val="00CC5B97"/>
    <w:rsid w:val="00CD0A71"/>
    <w:rsid w:val="00CF68C1"/>
    <w:rsid w:val="00D022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37CBB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0E0E6-ED44-4FA9-BB9A-D17524D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uiPriority w:val="59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veyselay</dc:creator>
  <cp:keywords/>
  <cp:lastModifiedBy>saü</cp:lastModifiedBy>
  <cp:revision>3</cp:revision>
  <cp:lastPrinted>2017-07-25T09:40:00Z</cp:lastPrinted>
  <dcterms:created xsi:type="dcterms:W3CDTF">2020-06-16T11:55:00Z</dcterms:created>
  <dcterms:modified xsi:type="dcterms:W3CDTF">2020-06-16T11:57:00Z</dcterms:modified>
</cp:coreProperties>
</file>