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762B" w14:textId="77777777" w:rsidR="002864E8" w:rsidRPr="008A12B3" w:rsidRDefault="002864E8" w:rsidP="002864E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2B3">
        <w:rPr>
          <w:rFonts w:ascii="Times New Roman" w:hAnsi="Times New Roman" w:cs="Times New Roman"/>
          <w:b/>
          <w:sz w:val="24"/>
          <w:szCs w:val="24"/>
        </w:rPr>
        <w:t>REPUBLIC OF TURKEY</w:t>
      </w:r>
    </w:p>
    <w:p w14:paraId="38392CAF" w14:textId="77777777" w:rsidR="002864E8" w:rsidRPr="008A12B3" w:rsidRDefault="002864E8" w:rsidP="002864E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2B3">
        <w:rPr>
          <w:rFonts w:ascii="Times New Roman" w:hAnsi="Times New Roman" w:cs="Times New Roman"/>
          <w:b/>
          <w:sz w:val="24"/>
          <w:szCs w:val="24"/>
        </w:rPr>
        <w:t>SAKARYA UNIVERSITY</w:t>
      </w:r>
    </w:p>
    <w:p w14:paraId="0473FFFB" w14:textId="77777777" w:rsidR="002864E8" w:rsidRPr="008A12B3" w:rsidRDefault="002864E8" w:rsidP="002864E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2B3">
        <w:rPr>
          <w:rFonts w:ascii="Times New Roman" w:hAnsi="Times New Roman" w:cs="Times New Roman"/>
          <w:b/>
          <w:sz w:val="24"/>
          <w:szCs w:val="24"/>
        </w:rPr>
        <w:t>BUSINESS SCHOOL</w:t>
      </w:r>
    </w:p>
    <w:p w14:paraId="713001D1" w14:textId="77777777" w:rsidR="002864E8" w:rsidRDefault="002864E8" w:rsidP="002864E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2B3">
        <w:rPr>
          <w:rFonts w:ascii="Times New Roman" w:hAnsi="Times New Roman" w:cs="Times New Roman"/>
          <w:b/>
          <w:sz w:val="24"/>
          <w:szCs w:val="24"/>
        </w:rPr>
        <w:t>WORKPLACE PRACTICE COURSE INSTRUCTIONS</w:t>
      </w:r>
    </w:p>
    <w:p w14:paraId="59C2B39F" w14:textId="77777777" w:rsidR="002864E8" w:rsidRDefault="002864E8" w:rsidP="002864E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1CEFA" w14:textId="77777777" w:rsidR="002864E8" w:rsidRDefault="002864E8" w:rsidP="002864E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E1C18" w14:textId="77777777" w:rsidR="002864E8" w:rsidRPr="001F1B71" w:rsidRDefault="002864E8" w:rsidP="002864E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71">
        <w:rPr>
          <w:rFonts w:ascii="Times New Roman" w:hAnsi="Times New Roman" w:cs="Times New Roman"/>
          <w:b/>
          <w:sz w:val="24"/>
          <w:szCs w:val="24"/>
        </w:rPr>
        <w:t xml:space="preserve">FIRST </w:t>
      </w:r>
      <w:r>
        <w:rPr>
          <w:rFonts w:ascii="Times New Roman" w:hAnsi="Times New Roman" w:cs="Times New Roman"/>
          <w:b/>
          <w:sz w:val="24"/>
          <w:szCs w:val="24"/>
        </w:rPr>
        <w:t>CHAPTER</w:t>
      </w:r>
    </w:p>
    <w:p w14:paraId="4828A54D" w14:textId="77777777" w:rsidR="002864E8" w:rsidRDefault="002864E8" w:rsidP="002864E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1B71">
        <w:rPr>
          <w:rFonts w:ascii="Times New Roman" w:hAnsi="Times New Roman" w:cs="Times New Roman"/>
          <w:b/>
          <w:sz w:val="24"/>
          <w:szCs w:val="24"/>
        </w:rPr>
        <w:t>Purpose</w:t>
      </w:r>
      <w:proofErr w:type="spellEnd"/>
      <w:r w:rsidRPr="001F1B7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F1B71">
        <w:rPr>
          <w:rFonts w:ascii="Times New Roman" w:hAnsi="Times New Roman" w:cs="Times New Roman"/>
          <w:b/>
          <w:sz w:val="24"/>
          <w:szCs w:val="24"/>
        </w:rPr>
        <w:t>Scope</w:t>
      </w:r>
      <w:proofErr w:type="spellEnd"/>
      <w:r w:rsidRPr="001F1B7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F1B71">
        <w:rPr>
          <w:rFonts w:ascii="Times New Roman" w:hAnsi="Times New Roman" w:cs="Times New Roman"/>
          <w:b/>
          <w:sz w:val="24"/>
          <w:szCs w:val="24"/>
        </w:rPr>
        <w:t>Basis</w:t>
      </w:r>
      <w:proofErr w:type="spellEnd"/>
      <w:r w:rsidRPr="001F1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1F1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b/>
          <w:sz w:val="24"/>
          <w:szCs w:val="24"/>
        </w:rPr>
        <w:t>Definitions</w:t>
      </w:r>
      <w:proofErr w:type="spellEnd"/>
    </w:p>
    <w:p w14:paraId="5A5A59FB" w14:textId="77777777" w:rsidR="002864E8" w:rsidRPr="008A12B3" w:rsidRDefault="002864E8" w:rsidP="002864E8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573AD84F" w14:textId="77777777" w:rsidR="002864E8" w:rsidRDefault="002864E8" w:rsidP="002864E8">
      <w:pPr>
        <w:pStyle w:val="ListeParagraf"/>
        <w:jc w:val="center"/>
        <w:rPr>
          <w:b/>
          <w:bCs/>
          <w:sz w:val="24"/>
          <w:szCs w:val="24"/>
          <w:highlight w:val="yellow"/>
        </w:rPr>
      </w:pPr>
    </w:p>
    <w:p w14:paraId="07893EA5" w14:textId="77777777" w:rsidR="002864E8" w:rsidRPr="00AA3DFE" w:rsidRDefault="002864E8" w:rsidP="002864E8">
      <w:pPr>
        <w:pStyle w:val="Gvdemetni0"/>
        <w:spacing w:line="240" w:lineRule="auto"/>
        <w:ind w:left="7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Purpose</w:t>
      </w:r>
      <w:proofErr w:type="spellEnd"/>
    </w:p>
    <w:p w14:paraId="373501A8" w14:textId="77777777" w:rsidR="002864E8" w:rsidRDefault="002864E8" w:rsidP="002864E8">
      <w:pPr>
        <w:pStyle w:val="Gvdemetni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Pr="00AA3DFE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Business School;</w:t>
      </w:r>
    </w:p>
    <w:p w14:paraId="078D48FA" w14:textId="77777777" w:rsidR="002864E8" w:rsidRPr="00AA3DFE" w:rsidRDefault="002864E8" w:rsidP="002864E8">
      <w:pPr>
        <w:pStyle w:val="Gvdemetni0"/>
        <w:spacing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14:paraId="5235421C" w14:textId="77777777" w:rsidR="002864E8" w:rsidRPr="00AA3DFE" w:rsidRDefault="002864E8" w:rsidP="002864E8">
      <w:pPr>
        <w:pStyle w:val="Gvdemetni0"/>
        <w:numPr>
          <w:ilvl w:val="0"/>
          <w:numId w:val="1"/>
        </w:numPr>
        <w:tabs>
          <w:tab w:val="left" w:pos="7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1F1B71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reinforce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educatio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0361B37" w14:textId="77777777" w:rsidR="002864E8" w:rsidRPr="00AA3DFE" w:rsidRDefault="002864E8" w:rsidP="002864E8">
      <w:pPr>
        <w:pStyle w:val="Gvdemetni0"/>
        <w:numPr>
          <w:ilvl w:val="0"/>
          <w:numId w:val="1"/>
        </w:numPr>
        <w:tabs>
          <w:tab w:val="left" w:pos="7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1F1B71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6BEEE2A" w14:textId="77777777" w:rsidR="002864E8" w:rsidRDefault="002864E8" w:rsidP="002864E8">
      <w:pPr>
        <w:pStyle w:val="Gvdemetni0"/>
        <w:numPr>
          <w:ilvl w:val="0"/>
          <w:numId w:val="1"/>
        </w:numPr>
        <w:tabs>
          <w:tab w:val="left" w:pos="7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1F1B71">
        <w:rPr>
          <w:rFonts w:ascii="Times New Roman" w:hAnsi="Times New Roman" w:cs="Times New Roman"/>
          <w:sz w:val="24"/>
          <w:szCs w:val="24"/>
        </w:rPr>
        <w:t>rovid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employability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>,</w:t>
      </w:r>
    </w:p>
    <w:p w14:paraId="35C38B4A" w14:textId="77777777" w:rsidR="002864E8" w:rsidRDefault="002864E8" w:rsidP="002864E8">
      <w:pPr>
        <w:pStyle w:val="Gvdemetni0"/>
        <w:numPr>
          <w:ilvl w:val="0"/>
          <w:numId w:val="1"/>
        </w:numPr>
        <w:tabs>
          <w:tab w:val="left" w:pos="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1F1B71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habit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acting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spirit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>,</w:t>
      </w:r>
    </w:p>
    <w:p w14:paraId="29C35B0B" w14:textId="77777777" w:rsidR="002864E8" w:rsidRDefault="002864E8" w:rsidP="002864E8">
      <w:pPr>
        <w:pStyle w:val="Gvdemetni0"/>
        <w:numPr>
          <w:ilvl w:val="0"/>
          <w:numId w:val="1"/>
        </w:numPr>
        <w:tabs>
          <w:tab w:val="left" w:pos="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1F1B71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88193" w14:textId="77777777" w:rsidR="002864E8" w:rsidRDefault="002864E8" w:rsidP="002864E8">
      <w:pPr>
        <w:pStyle w:val="Gvdemetni0"/>
        <w:numPr>
          <w:ilvl w:val="0"/>
          <w:numId w:val="1"/>
        </w:numPr>
        <w:tabs>
          <w:tab w:val="left" w:pos="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employed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1F1B71">
        <w:rPr>
          <w:rFonts w:ascii="Times New Roman" w:hAnsi="Times New Roman" w:cs="Times New Roman"/>
          <w:sz w:val="24"/>
          <w:szCs w:val="24"/>
        </w:rPr>
        <w:t>fter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1F1B7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F1B71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DFB04D" w14:textId="77777777" w:rsidR="002864E8" w:rsidRPr="001F1B71" w:rsidRDefault="002864E8" w:rsidP="002864E8">
      <w:pPr>
        <w:pStyle w:val="Gvdemetni0"/>
        <w:tabs>
          <w:tab w:val="left" w:pos="73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97B7A41" w14:textId="77777777" w:rsidR="002864E8" w:rsidRPr="001F1B71" w:rsidRDefault="002864E8" w:rsidP="002864E8">
      <w:pPr>
        <w:pStyle w:val="Gvdemetni0"/>
        <w:spacing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1B71">
        <w:rPr>
          <w:rFonts w:ascii="Times New Roman" w:hAnsi="Times New Roman" w:cs="Times New Roman"/>
          <w:b/>
          <w:sz w:val="24"/>
          <w:szCs w:val="24"/>
        </w:rPr>
        <w:t>Scope</w:t>
      </w:r>
      <w:proofErr w:type="spellEnd"/>
    </w:p>
    <w:p w14:paraId="610DC1E3" w14:textId="77777777" w:rsidR="002864E8" w:rsidRDefault="002864E8" w:rsidP="002864E8">
      <w:pPr>
        <w:pStyle w:val="Gvdemetni0"/>
        <w:spacing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0D8">
        <w:rPr>
          <w:rFonts w:ascii="Times New Roman" w:hAnsi="Times New Roman" w:cs="Times New Roman"/>
          <w:bCs/>
          <w:sz w:val="24"/>
          <w:szCs w:val="24"/>
        </w:rPr>
        <w:t xml:space="preserve">ARTICLE 2: </w:t>
      </w:r>
      <w:proofErr w:type="spellStart"/>
      <w:r w:rsidRPr="005B60D8"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 w:rsidRPr="005B60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bCs/>
          <w:sz w:val="24"/>
          <w:szCs w:val="24"/>
        </w:rPr>
        <w:t>directive</w:t>
      </w:r>
      <w:proofErr w:type="spellEnd"/>
      <w:r w:rsidRPr="005B60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bCs/>
          <w:sz w:val="24"/>
          <w:szCs w:val="24"/>
        </w:rPr>
        <w:t>covers</w:t>
      </w:r>
      <w:proofErr w:type="spellEnd"/>
      <w:r w:rsidRPr="005B60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5B60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bCs/>
          <w:sz w:val="24"/>
          <w:szCs w:val="24"/>
        </w:rPr>
        <w:t>practices</w:t>
      </w:r>
      <w:proofErr w:type="spellEnd"/>
      <w:r w:rsidRPr="005B60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5B60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bCs/>
          <w:sz w:val="24"/>
          <w:szCs w:val="24"/>
        </w:rPr>
        <w:t>principles</w:t>
      </w:r>
      <w:proofErr w:type="spellEnd"/>
      <w:r w:rsidRPr="005B60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bCs/>
          <w:sz w:val="24"/>
          <w:szCs w:val="24"/>
        </w:rPr>
        <w:t>related</w:t>
      </w:r>
      <w:proofErr w:type="spellEnd"/>
      <w:r w:rsidRPr="005B60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5B60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5B60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bCs/>
          <w:sz w:val="24"/>
          <w:szCs w:val="24"/>
        </w:rPr>
        <w:t>workplace</w:t>
      </w:r>
      <w:proofErr w:type="spellEnd"/>
      <w:r w:rsidRPr="005B60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D41D18" w14:textId="77777777" w:rsidR="002864E8" w:rsidRDefault="002864E8" w:rsidP="002864E8">
      <w:pPr>
        <w:pStyle w:val="Gvdemetni0"/>
        <w:spacing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5B60D8">
        <w:rPr>
          <w:rFonts w:ascii="Times New Roman" w:hAnsi="Times New Roman" w:cs="Times New Roman"/>
          <w:bCs/>
          <w:sz w:val="24"/>
          <w:szCs w:val="24"/>
        </w:rPr>
        <w:t>training</w:t>
      </w:r>
      <w:proofErr w:type="spellEnd"/>
      <w:proofErr w:type="gramEnd"/>
      <w:r w:rsidRPr="005B60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Pr="005B60D8">
        <w:rPr>
          <w:rFonts w:ascii="Times New Roman" w:hAnsi="Times New Roman" w:cs="Times New Roman"/>
          <w:bCs/>
          <w:sz w:val="24"/>
          <w:szCs w:val="24"/>
        </w:rPr>
        <w:t xml:space="preserve"> Sakarya </w:t>
      </w:r>
      <w:proofErr w:type="spellStart"/>
      <w:r w:rsidRPr="005B60D8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5B60D8">
        <w:rPr>
          <w:rFonts w:ascii="Times New Roman" w:hAnsi="Times New Roman" w:cs="Times New Roman"/>
          <w:bCs/>
          <w:sz w:val="24"/>
          <w:szCs w:val="24"/>
        </w:rPr>
        <w:t xml:space="preserve"> Business</w:t>
      </w:r>
      <w:r>
        <w:rPr>
          <w:rFonts w:ascii="Times New Roman" w:hAnsi="Times New Roman" w:cs="Times New Roman"/>
          <w:bCs/>
          <w:sz w:val="24"/>
          <w:szCs w:val="24"/>
        </w:rPr>
        <w:t xml:space="preserve"> School</w:t>
      </w:r>
      <w:r w:rsidRPr="005B60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5B60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bCs/>
          <w:sz w:val="24"/>
          <w:szCs w:val="24"/>
        </w:rPr>
        <w:t>will</w:t>
      </w:r>
      <w:proofErr w:type="spellEnd"/>
      <w:r w:rsidRPr="005B60D8">
        <w:rPr>
          <w:rFonts w:ascii="Times New Roman" w:hAnsi="Times New Roman" w:cs="Times New Roman"/>
          <w:bCs/>
          <w:sz w:val="24"/>
          <w:szCs w:val="24"/>
        </w:rPr>
        <w:t xml:space="preserve"> do at </w:t>
      </w:r>
      <w:proofErr w:type="spellStart"/>
      <w:r w:rsidRPr="005B60D8">
        <w:rPr>
          <w:rFonts w:ascii="Times New Roman" w:hAnsi="Times New Roman" w:cs="Times New Roman"/>
          <w:bCs/>
          <w:sz w:val="24"/>
          <w:szCs w:val="24"/>
        </w:rPr>
        <w:t>home</w:t>
      </w:r>
      <w:proofErr w:type="spellEnd"/>
      <w:r w:rsidRPr="005B60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5B60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bCs/>
          <w:sz w:val="24"/>
          <w:szCs w:val="24"/>
        </w:rPr>
        <w:t>abroad</w:t>
      </w:r>
      <w:proofErr w:type="spellEnd"/>
      <w:r w:rsidRPr="005B60D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6D16AE" w14:textId="77777777" w:rsidR="002864E8" w:rsidRPr="005B60D8" w:rsidRDefault="002864E8" w:rsidP="002864E8">
      <w:pPr>
        <w:pStyle w:val="Gvdemetni0"/>
        <w:spacing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0BFFCF" w14:textId="77777777" w:rsidR="002864E8" w:rsidRPr="00AA3DFE" w:rsidRDefault="002864E8" w:rsidP="002864E8">
      <w:pPr>
        <w:pStyle w:val="Gvdemetni0"/>
        <w:spacing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Basis</w:t>
      </w:r>
      <w:proofErr w:type="spellEnd"/>
    </w:p>
    <w:p w14:paraId="12615F93" w14:textId="77777777" w:rsidR="002864E8" w:rsidRDefault="002864E8" w:rsidP="002864E8">
      <w:pPr>
        <w:pStyle w:val="2-ortabaslk"/>
        <w:spacing w:before="0" w:beforeAutospacing="0" w:after="0" w:afterAutospacing="0"/>
        <w:ind w:left="300"/>
        <w:jc w:val="both"/>
      </w:pPr>
      <w:r>
        <w:t>ARTICLE</w:t>
      </w:r>
      <w:r w:rsidRPr="00AA3DFE">
        <w:t xml:space="preserve"> 3: </w:t>
      </w:r>
      <w:proofErr w:type="spellStart"/>
      <w:r w:rsidRPr="005B60D8">
        <w:t>This</w:t>
      </w:r>
      <w:proofErr w:type="spellEnd"/>
      <w:r w:rsidRPr="005B60D8">
        <w:t xml:space="preserve"> </w:t>
      </w:r>
      <w:proofErr w:type="spellStart"/>
      <w:r w:rsidRPr="005B60D8">
        <w:t>directive</w:t>
      </w:r>
      <w:proofErr w:type="spellEnd"/>
      <w:r w:rsidRPr="005B60D8">
        <w:t>;</w:t>
      </w:r>
      <w:r>
        <w:t xml:space="preserve"> </w:t>
      </w:r>
      <w:r w:rsidRPr="005B60D8">
        <w:t xml:space="preserve">has </w:t>
      </w:r>
      <w:proofErr w:type="spellStart"/>
      <w:r w:rsidRPr="005B60D8">
        <w:t>been</w:t>
      </w:r>
      <w:proofErr w:type="spellEnd"/>
      <w:r w:rsidRPr="005B60D8">
        <w:t xml:space="preserve"> </w:t>
      </w:r>
      <w:proofErr w:type="spellStart"/>
      <w:r w:rsidRPr="005B60D8">
        <w:t>prepared</w:t>
      </w:r>
      <w:proofErr w:type="spellEnd"/>
      <w:r w:rsidRPr="005B60D8">
        <w:t xml:space="preserve"> on </w:t>
      </w:r>
      <w:proofErr w:type="spellStart"/>
      <w:r w:rsidRPr="005B60D8">
        <w:t>the</w:t>
      </w:r>
      <w:proofErr w:type="spellEnd"/>
      <w:r w:rsidRPr="005B60D8">
        <w:t xml:space="preserve"> </w:t>
      </w:r>
      <w:proofErr w:type="spellStart"/>
      <w:r w:rsidRPr="005B60D8">
        <w:t>basis</w:t>
      </w:r>
      <w:proofErr w:type="spellEnd"/>
      <w:r w:rsidRPr="005B60D8">
        <w:t xml:space="preserve"> of </w:t>
      </w:r>
      <w:proofErr w:type="spellStart"/>
      <w:r w:rsidRPr="005B60D8">
        <w:t>the</w:t>
      </w:r>
      <w:proofErr w:type="spellEnd"/>
      <w:r w:rsidRPr="005B60D8">
        <w:t xml:space="preserve"> </w:t>
      </w:r>
      <w:proofErr w:type="spellStart"/>
      <w:r w:rsidRPr="005B60D8">
        <w:t>Vocational</w:t>
      </w:r>
      <w:proofErr w:type="spellEnd"/>
      <w:r w:rsidRPr="005B60D8">
        <w:t xml:space="preserve"> </w:t>
      </w:r>
      <w:proofErr w:type="spellStart"/>
      <w:r w:rsidRPr="005B60D8">
        <w:t>Education</w:t>
      </w:r>
      <w:proofErr w:type="spellEnd"/>
      <w:r w:rsidRPr="005B60D8">
        <w:t xml:space="preserve"> </w:t>
      </w:r>
      <w:proofErr w:type="spellStart"/>
      <w:r w:rsidRPr="005B60D8">
        <w:t>Law</w:t>
      </w:r>
      <w:proofErr w:type="spellEnd"/>
      <w:r w:rsidRPr="005B60D8">
        <w:t xml:space="preserve"> </w:t>
      </w:r>
      <w:proofErr w:type="spellStart"/>
      <w:r w:rsidRPr="005B60D8">
        <w:t>numbered</w:t>
      </w:r>
      <w:proofErr w:type="spellEnd"/>
      <w:r w:rsidRPr="005B60D8">
        <w:t xml:space="preserve"> 3308, </w:t>
      </w:r>
      <w:proofErr w:type="spellStart"/>
      <w:r w:rsidRPr="005B60D8">
        <w:t>the</w:t>
      </w:r>
      <w:proofErr w:type="spellEnd"/>
      <w:r w:rsidRPr="005B60D8">
        <w:t xml:space="preserve"> 62-64 </w:t>
      </w:r>
      <w:proofErr w:type="spellStart"/>
      <w:r w:rsidRPr="005B60D8">
        <w:t>articles</w:t>
      </w:r>
      <w:proofErr w:type="spellEnd"/>
      <w:r w:rsidRPr="005B60D8">
        <w:t xml:space="preserve"> of </w:t>
      </w:r>
      <w:proofErr w:type="spellStart"/>
      <w:r w:rsidRPr="005B60D8">
        <w:t>the</w:t>
      </w:r>
      <w:proofErr w:type="spellEnd"/>
      <w:r w:rsidRPr="005B60D8">
        <w:t xml:space="preserve"> </w:t>
      </w:r>
      <w:proofErr w:type="spellStart"/>
      <w:r w:rsidRPr="005B60D8">
        <w:t>Law</w:t>
      </w:r>
      <w:proofErr w:type="spellEnd"/>
      <w:r w:rsidRPr="005B60D8">
        <w:t xml:space="preserve"> </w:t>
      </w:r>
      <w:proofErr w:type="spellStart"/>
      <w:r w:rsidRPr="005B60D8">
        <w:t>numbered</w:t>
      </w:r>
      <w:proofErr w:type="spellEnd"/>
      <w:r w:rsidRPr="005B60D8">
        <w:t xml:space="preserve"> 6111, </w:t>
      </w:r>
      <w:proofErr w:type="spellStart"/>
      <w:r w:rsidRPr="005B60D8">
        <w:t>the</w:t>
      </w:r>
      <w:proofErr w:type="spellEnd"/>
      <w:r w:rsidRPr="005B60D8">
        <w:t xml:space="preserve"> </w:t>
      </w:r>
      <w:proofErr w:type="spellStart"/>
      <w:r w:rsidRPr="005B60D8">
        <w:t>additional</w:t>
      </w:r>
      <w:proofErr w:type="spellEnd"/>
      <w:r w:rsidRPr="005B60D8">
        <w:t xml:space="preserve"> </w:t>
      </w:r>
      <w:proofErr w:type="spellStart"/>
      <w:r w:rsidRPr="005B60D8">
        <w:t>article</w:t>
      </w:r>
      <w:proofErr w:type="spellEnd"/>
      <w:r w:rsidRPr="005B60D8">
        <w:t xml:space="preserve"> 23 of </w:t>
      </w:r>
      <w:proofErr w:type="spellStart"/>
      <w:r w:rsidRPr="005B60D8">
        <w:t>the</w:t>
      </w:r>
      <w:proofErr w:type="spellEnd"/>
      <w:r w:rsidRPr="005B60D8">
        <w:t xml:space="preserve"> </w:t>
      </w:r>
      <w:proofErr w:type="spellStart"/>
      <w:r w:rsidRPr="005B60D8">
        <w:t>Higher</w:t>
      </w:r>
      <w:proofErr w:type="spellEnd"/>
      <w:r w:rsidRPr="005B60D8">
        <w:t xml:space="preserve"> </w:t>
      </w:r>
      <w:proofErr w:type="spellStart"/>
      <w:r w:rsidRPr="005B60D8">
        <w:t>Education</w:t>
      </w:r>
      <w:proofErr w:type="spellEnd"/>
      <w:r w:rsidRPr="005B60D8">
        <w:t xml:space="preserve"> </w:t>
      </w:r>
      <w:proofErr w:type="spellStart"/>
      <w:r w:rsidRPr="005B60D8">
        <w:t>Law</w:t>
      </w:r>
      <w:proofErr w:type="spellEnd"/>
      <w:r w:rsidRPr="005B60D8">
        <w:t xml:space="preserve"> </w:t>
      </w:r>
      <w:proofErr w:type="spellStart"/>
      <w:r w:rsidRPr="005B60D8">
        <w:t>numbered</w:t>
      </w:r>
      <w:proofErr w:type="spellEnd"/>
      <w:r w:rsidRPr="005B60D8">
        <w:t xml:space="preserve"> 2547, </w:t>
      </w:r>
      <w:proofErr w:type="spellStart"/>
      <w:r w:rsidRPr="005B60D8">
        <w:t>the</w:t>
      </w:r>
      <w:proofErr w:type="spellEnd"/>
      <w:r w:rsidRPr="005B60D8">
        <w:t xml:space="preserve"> Sakarya </w:t>
      </w:r>
      <w:proofErr w:type="spellStart"/>
      <w:r w:rsidRPr="005B60D8">
        <w:t>University</w:t>
      </w:r>
      <w:proofErr w:type="spellEnd"/>
      <w:r w:rsidRPr="005B60D8">
        <w:t xml:space="preserve"> </w:t>
      </w:r>
      <w:proofErr w:type="spellStart"/>
      <w:r w:rsidRPr="005B60D8">
        <w:t>Bachelor</w:t>
      </w:r>
      <w:proofErr w:type="spellEnd"/>
      <w:r w:rsidRPr="005B60D8">
        <w:t xml:space="preserve"> </w:t>
      </w:r>
      <w:proofErr w:type="spellStart"/>
      <w:r w:rsidRPr="005B60D8">
        <w:t>and</w:t>
      </w:r>
      <w:proofErr w:type="spellEnd"/>
      <w:r w:rsidRPr="005B60D8">
        <w:t xml:space="preserve"> </w:t>
      </w:r>
      <w:proofErr w:type="spellStart"/>
      <w:r w:rsidRPr="005B60D8">
        <w:t>Associate</w:t>
      </w:r>
      <w:proofErr w:type="spellEnd"/>
      <w:r w:rsidRPr="005B60D8">
        <w:t xml:space="preserve"> </w:t>
      </w:r>
      <w:proofErr w:type="spellStart"/>
      <w:r w:rsidRPr="005B60D8">
        <w:t>Degree</w:t>
      </w:r>
      <w:proofErr w:type="spellEnd"/>
      <w:r w:rsidRPr="005B60D8">
        <w:t xml:space="preserve"> </w:t>
      </w:r>
      <w:proofErr w:type="spellStart"/>
      <w:r w:rsidRPr="005B60D8">
        <w:t>Education</w:t>
      </w:r>
      <w:proofErr w:type="spellEnd"/>
      <w:r w:rsidRPr="005B60D8">
        <w:t xml:space="preserve"> </w:t>
      </w:r>
      <w:proofErr w:type="spellStart"/>
      <w:r w:rsidRPr="005B60D8">
        <w:t>and</w:t>
      </w:r>
      <w:proofErr w:type="spellEnd"/>
      <w:r w:rsidRPr="005B60D8">
        <w:t xml:space="preserve"> </w:t>
      </w:r>
      <w:proofErr w:type="spellStart"/>
      <w:r w:rsidRPr="005B60D8">
        <w:t>Examination</w:t>
      </w:r>
      <w:proofErr w:type="spellEnd"/>
      <w:r w:rsidRPr="005B60D8">
        <w:t xml:space="preserve"> </w:t>
      </w:r>
      <w:proofErr w:type="spellStart"/>
      <w:r w:rsidRPr="005B60D8">
        <w:t>Regulation</w:t>
      </w:r>
      <w:proofErr w:type="spellEnd"/>
      <w:r w:rsidRPr="005B60D8">
        <w:t xml:space="preserve"> </w:t>
      </w:r>
      <w:proofErr w:type="spellStart"/>
      <w:r w:rsidRPr="005B60D8">
        <w:t>and</w:t>
      </w:r>
      <w:proofErr w:type="spellEnd"/>
      <w:r w:rsidRPr="005B60D8">
        <w:t xml:space="preserve"> </w:t>
      </w:r>
      <w:proofErr w:type="spellStart"/>
      <w:r w:rsidRPr="005B60D8">
        <w:t>the</w:t>
      </w:r>
      <w:proofErr w:type="spellEnd"/>
      <w:r w:rsidRPr="005B60D8">
        <w:t xml:space="preserve"> </w:t>
      </w:r>
      <w:proofErr w:type="spellStart"/>
      <w:r w:rsidRPr="005B60D8">
        <w:t>provisions</w:t>
      </w:r>
      <w:proofErr w:type="spellEnd"/>
      <w:r w:rsidRPr="005B60D8">
        <w:t xml:space="preserve"> of </w:t>
      </w:r>
      <w:proofErr w:type="spellStart"/>
      <w:r w:rsidRPr="005B60D8">
        <w:t>the</w:t>
      </w:r>
      <w:proofErr w:type="spellEnd"/>
      <w:r w:rsidRPr="005B60D8">
        <w:t xml:space="preserve"> </w:t>
      </w:r>
      <w:proofErr w:type="spellStart"/>
      <w:r w:rsidRPr="005B60D8">
        <w:t>Higher</w:t>
      </w:r>
      <w:proofErr w:type="spellEnd"/>
      <w:r w:rsidRPr="005B60D8">
        <w:t xml:space="preserve"> </w:t>
      </w:r>
      <w:proofErr w:type="spellStart"/>
      <w:r w:rsidRPr="005B60D8">
        <w:t>Education</w:t>
      </w:r>
      <w:proofErr w:type="spellEnd"/>
      <w:r w:rsidRPr="005B60D8">
        <w:t xml:space="preserve"> </w:t>
      </w:r>
      <w:proofErr w:type="spellStart"/>
      <w:r w:rsidRPr="005B60D8">
        <w:t>Institutions</w:t>
      </w:r>
      <w:proofErr w:type="spellEnd"/>
      <w:r w:rsidRPr="005B60D8">
        <w:t xml:space="preserve"> </w:t>
      </w:r>
      <w:proofErr w:type="spellStart"/>
      <w:r w:rsidRPr="005B60D8">
        <w:t>Student</w:t>
      </w:r>
      <w:proofErr w:type="spellEnd"/>
      <w:r w:rsidRPr="005B60D8">
        <w:t xml:space="preserve"> </w:t>
      </w:r>
      <w:proofErr w:type="spellStart"/>
      <w:r w:rsidRPr="005B60D8">
        <w:t>Discipline</w:t>
      </w:r>
      <w:proofErr w:type="spellEnd"/>
      <w:r w:rsidRPr="005B60D8">
        <w:t xml:space="preserve"> </w:t>
      </w:r>
      <w:proofErr w:type="spellStart"/>
      <w:r w:rsidRPr="005B60D8">
        <w:t>Regulation</w:t>
      </w:r>
      <w:proofErr w:type="spellEnd"/>
      <w:r w:rsidRPr="005B60D8">
        <w:t>.</w:t>
      </w:r>
    </w:p>
    <w:p w14:paraId="3C9C46CC" w14:textId="77777777" w:rsidR="002864E8" w:rsidRDefault="002864E8" w:rsidP="002864E8">
      <w:pPr>
        <w:pStyle w:val="2-ortabaslk"/>
        <w:spacing w:before="0" w:beforeAutospacing="0" w:after="0" w:afterAutospacing="0"/>
        <w:ind w:left="300"/>
        <w:jc w:val="both"/>
      </w:pPr>
    </w:p>
    <w:p w14:paraId="5254C305" w14:textId="77777777" w:rsidR="002864E8" w:rsidRPr="00AA3DFE" w:rsidRDefault="002864E8" w:rsidP="002864E8">
      <w:pPr>
        <w:pStyle w:val="Gvdemetni0"/>
        <w:spacing w:line="240" w:lineRule="auto"/>
        <w:ind w:left="7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Definitions</w:t>
      </w:r>
      <w:proofErr w:type="spellEnd"/>
    </w:p>
    <w:p w14:paraId="18CA7887" w14:textId="77777777" w:rsidR="002864E8" w:rsidRDefault="002864E8" w:rsidP="002864E8">
      <w:pPr>
        <w:pStyle w:val="Gvdemetni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Pr="00AA3DFE">
        <w:rPr>
          <w:rFonts w:ascii="Times New Roman" w:hAnsi="Times New Roman" w:cs="Times New Roman"/>
          <w:sz w:val="24"/>
          <w:szCs w:val="24"/>
        </w:rPr>
        <w:t xml:space="preserve"> 4: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directive</w:t>
      </w:r>
      <w:proofErr w:type="spellEnd"/>
      <w:r w:rsidRPr="00AA3DFE">
        <w:rPr>
          <w:rFonts w:ascii="Times New Roman" w:hAnsi="Times New Roman" w:cs="Times New Roman"/>
          <w:sz w:val="24"/>
          <w:szCs w:val="24"/>
        </w:rPr>
        <w:t>;</w:t>
      </w:r>
    </w:p>
    <w:p w14:paraId="2A7E8120" w14:textId="77777777" w:rsidR="002864E8" w:rsidRPr="00AA3DFE" w:rsidRDefault="002864E8" w:rsidP="002864E8">
      <w:pPr>
        <w:pStyle w:val="Gvdemetni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22C774D" w14:textId="77777777" w:rsidR="002864E8" w:rsidRPr="00AA3DFE" w:rsidRDefault="002864E8" w:rsidP="002864E8">
      <w:pPr>
        <w:pStyle w:val="Gvdemetni0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0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  <w:u w:val="single"/>
        </w:rPr>
        <w:t>workplace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defines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autonomous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supra-international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consolidate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name of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r w:rsidRPr="005B60D8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5B60D8">
        <w:rPr>
          <w:rFonts w:ascii="Times New Roman" w:hAnsi="Times New Roman" w:cs="Times New Roman"/>
          <w:b/>
          <w:bCs/>
          <w:sz w:val="24"/>
          <w:szCs w:val="24"/>
        </w:rPr>
        <w:t>Workplace</w:t>
      </w:r>
      <w:proofErr w:type="spellEnd"/>
      <w:r w:rsidRPr="005B6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b/>
          <w:bCs/>
          <w:sz w:val="24"/>
          <w:szCs w:val="24"/>
        </w:rPr>
        <w:t>Practice</w:t>
      </w:r>
      <w:proofErr w:type="spellEnd"/>
      <w:r w:rsidRPr="005B60D8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5B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D8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5B60D8">
        <w:rPr>
          <w:rFonts w:ascii="Times New Roman" w:hAnsi="Times New Roman" w:cs="Times New Roman"/>
          <w:sz w:val="24"/>
          <w:szCs w:val="24"/>
        </w:rPr>
        <w:t>.</w:t>
      </w:r>
    </w:p>
    <w:p w14:paraId="0EE9942D" w14:textId="77777777" w:rsidR="002864E8" w:rsidRPr="00AA3DFE" w:rsidRDefault="002864E8" w:rsidP="002864E8">
      <w:pPr>
        <w:pStyle w:val="Gvdemetni0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ACF">
        <w:rPr>
          <w:rFonts w:ascii="Times New Roman" w:hAnsi="Times New Roman" w:cs="Times New Roman"/>
          <w:sz w:val="24"/>
          <w:szCs w:val="24"/>
          <w:u w:val="single"/>
        </w:rPr>
        <w:t>Workplace</w:t>
      </w:r>
      <w:proofErr w:type="spellEnd"/>
      <w:r w:rsidRPr="00D63A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  <w:u w:val="single"/>
        </w:rPr>
        <w:t>Practice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63ACF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supervised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workplaces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>.</w:t>
      </w:r>
    </w:p>
    <w:p w14:paraId="31E6359A" w14:textId="77777777" w:rsidR="002864E8" w:rsidRPr="00AA3DFE" w:rsidRDefault="002864E8" w:rsidP="002864E8">
      <w:pPr>
        <w:pStyle w:val="Gvdemetni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FB3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884FB3">
        <w:rPr>
          <w:rFonts w:ascii="Times New Roman" w:hAnsi="Times New Roman" w:cs="Times New Roman"/>
          <w:sz w:val="24"/>
          <w:szCs w:val="24"/>
          <w:u w:val="single"/>
        </w:rPr>
        <w:t xml:space="preserve"> Dean of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School</w:t>
      </w:r>
      <w:r w:rsidRPr="00D63AC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initiation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completion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3AC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63ACF">
        <w:rPr>
          <w:rFonts w:ascii="Times New Roman" w:hAnsi="Times New Roman" w:cs="Times New Roman"/>
          <w:sz w:val="24"/>
          <w:szCs w:val="24"/>
        </w:rPr>
        <w:t xml:space="preserve"> Directive.</w:t>
      </w:r>
    </w:p>
    <w:p w14:paraId="67A311B6" w14:textId="77777777" w:rsidR="002864E8" w:rsidRPr="00AA3DFE" w:rsidRDefault="002864E8" w:rsidP="002864E8">
      <w:pPr>
        <w:pStyle w:val="Gvdemetni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School</w:t>
      </w:r>
      <w:r w:rsidRPr="00884F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4FB3">
        <w:rPr>
          <w:rFonts w:ascii="Times New Roman" w:hAnsi="Times New Roman" w:cs="Times New Roman"/>
          <w:sz w:val="24"/>
          <w:szCs w:val="24"/>
          <w:u w:val="single"/>
        </w:rPr>
        <w:t>Workplace</w:t>
      </w:r>
      <w:proofErr w:type="spellEnd"/>
      <w:r w:rsidRPr="00884F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4FB3">
        <w:rPr>
          <w:rFonts w:ascii="Times New Roman" w:hAnsi="Times New Roman" w:cs="Times New Roman"/>
          <w:sz w:val="24"/>
          <w:szCs w:val="24"/>
          <w:u w:val="single"/>
        </w:rPr>
        <w:t>Practice</w:t>
      </w:r>
      <w:proofErr w:type="spellEnd"/>
      <w:r w:rsidRPr="00884F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4FB3">
        <w:rPr>
          <w:rFonts w:ascii="Times New Roman" w:hAnsi="Times New Roman" w:cs="Times New Roman"/>
          <w:sz w:val="24"/>
          <w:szCs w:val="24"/>
          <w:u w:val="single"/>
        </w:rPr>
        <w:t>Coordinator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Vice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Dean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coordinating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directive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>.</w:t>
      </w:r>
    </w:p>
    <w:p w14:paraId="75EB58DE" w14:textId="77777777" w:rsidR="002864E8" w:rsidRPr="00AA3DFE" w:rsidRDefault="002864E8" w:rsidP="002864E8">
      <w:pPr>
        <w:pStyle w:val="Gvdemetni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BD5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797B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  <w:u w:val="single"/>
        </w:rPr>
        <w:t>Faculty</w:t>
      </w:r>
      <w:proofErr w:type="spellEnd"/>
      <w:r w:rsidRPr="00797B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  <w:u w:val="single"/>
        </w:rPr>
        <w:t>Workplace</w:t>
      </w:r>
      <w:proofErr w:type="spellEnd"/>
      <w:r w:rsidRPr="00797B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  <w:u w:val="single"/>
        </w:rPr>
        <w:t>Practice</w:t>
      </w:r>
      <w:proofErr w:type="spellEnd"/>
      <w:r w:rsidRPr="00797BD5">
        <w:rPr>
          <w:rFonts w:ascii="Times New Roman" w:hAnsi="Times New Roman" w:cs="Times New Roman"/>
          <w:sz w:val="24"/>
          <w:szCs w:val="24"/>
          <w:u w:val="single"/>
        </w:rPr>
        <w:t xml:space="preserve"> Board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4FB3">
        <w:rPr>
          <w:rFonts w:ascii="Times New Roman" w:hAnsi="Times New Roman" w:cs="Times New Roman"/>
          <w:sz w:val="24"/>
          <w:szCs w:val="24"/>
        </w:rPr>
        <w:t xml:space="preserve"> is a board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consisting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Dean,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Vice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Deans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Heads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84F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BD301C" w14:textId="77777777" w:rsidR="002864E8" w:rsidRPr="00AA3DFE" w:rsidRDefault="002864E8" w:rsidP="002864E8">
      <w:pPr>
        <w:pStyle w:val="Gvdemetni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D5">
        <w:rPr>
          <w:rFonts w:ascii="Times New Roman" w:hAnsi="Times New Roman" w:cs="Times New Roman"/>
          <w:sz w:val="24"/>
          <w:szCs w:val="24"/>
          <w:u w:val="single"/>
        </w:rPr>
        <w:t xml:space="preserve">Departmental </w:t>
      </w:r>
      <w:proofErr w:type="spellStart"/>
      <w:r w:rsidRPr="00797BD5">
        <w:rPr>
          <w:rFonts w:ascii="Times New Roman" w:hAnsi="Times New Roman" w:cs="Times New Roman"/>
          <w:sz w:val="24"/>
          <w:szCs w:val="24"/>
          <w:u w:val="single"/>
        </w:rPr>
        <w:t>Workplace</w:t>
      </w:r>
      <w:proofErr w:type="spellEnd"/>
      <w:r w:rsidRPr="00797B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  <w:u w:val="single"/>
        </w:rPr>
        <w:t>Practice</w:t>
      </w:r>
      <w:proofErr w:type="spellEnd"/>
      <w:r w:rsidRPr="00797B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  <w:u w:val="single"/>
        </w:rPr>
        <w:t>Commission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97BD5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consisting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manage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>.</w:t>
      </w:r>
    </w:p>
    <w:p w14:paraId="54EB9EED" w14:textId="77777777" w:rsidR="002864E8" w:rsidRPr="00AA3DFE" w:rsidRDefault="002864E8" w:rsidP="002864E8">
      <w:pPr>
        <w:pStyle w:val="Gvdemetni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Inspector</w:t>
      </w:r>
      <w:proofErr w:type="spellEnd"/>
      <w:r w:rsidRPr="003F53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  <w:u w:val="single"/>
        </w:rPr>
        <w:t>Instructor</w:t>
      </w:r>
      <w:proofErr w:type="spellEnd"/>
      <w:r w:rsidRPr="003F538F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defines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instructors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assigned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97BD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determining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BD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enterprises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D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97BD5">
        <w:rPr>
          <w:rFonts w:ascii="Times New Roman" w:hAnsi="Times New Roman" w:cs="Times New Roman"/>
          <w:sz w:val="24"/>
          <w:szCs w:val="24"/>
        </w:rPr>
        <w:t xml:space="preserve"> be </w:t>
      </w:r>
      <w:proofErr w:type="gramStart"/>
      <w:r w:rsidRPr="00797BD5">
        <w:rPr>
          <w:rFonts w:ascii="Times New Roman" w:hAnsi="Times New Roman" w:cs="Times New Roman"/>
          <w:sz w:val="24"/>
          <w:szCs w:val="24"/>
        </w:rPr>
        <w:t>done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E3CD47E" w14:textId="77777777" w:rsidR="002864E8" w:rsidRPr="00AA3DFE" w:rsidRDefault="002864E8" w:rsidP="002864E8">
      <w:pPr>
        <w:pStyle w:val="Gvdemetni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38F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3F53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  <w:u w:val="single"/>
        </w:rPr>
        <w:t>Workplace</w:t>
      </w:r>
      <w:proofErr w:type="spellEnd"/>
      <w:r w:rsidRPr="003F538F">
        <w:rPr>
          <w:rFonts w:ascii="Times New Roman" w:hAnsi="Times New Roman" w:cs="Times New Roman"/>
          <w:sz w:val="24"/>
          <w:szCs w:val="24"/>
          <w:u w:val="single"/>
        </w:rPr>
        <w:t xml:space="preserve"> Manager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38F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authorized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38F">
        <w:rPr>
          <w:rFonts w:ascii="Times New Roman" w:hAnsi="Times New Roman" w:cs="Times New Roman"/>
          <w:sz w:val="24"/>
          <w:szCs w:val="24"/>
        </w:rPr>
        <w:t xml:space="preserve">Protocol on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behalf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Course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>.</w:t>
      </w:r>
    </w:p>
    <w:p w14:paraId="2EB0E348" w14:textId="77777777" w:rsidR="002864E8" w:rsidRDefault="002864E8" w:rsidP="002864E8">
      <w:pPr>
        <w:pStyle w:val="Gvdemetni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38F">
        <w:rPr>
          <w:rFonts w:ascii="Times New Roman" w:hAnsi="Times New Roman" w:cs="Times New Roman"/>
          <w:sz w:val="24"/>
          <w:szCs w:val="24"/>
          <w:u w:val="single"/>
        </w:rPr>
        <w:t>Workplace</w:t>
      </w:r>
      <w:proofErr w:type="spellEnd"/>
      <w:r w:rsidRPr="003F53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Practice</w:t>
      </w:r>
      <w:proofErr w:type="spellEnd"/>
      <w:r w:rsidRPr="003F53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  <w:u w:val="single"/>
        </w:rPr>
        <w:t>Officer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F538F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program in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applies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graduates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a minimum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>.</w:t>
      </w:r>
    </w:p>
    <w:p w14:paraId="530BFE39" w14:textId="77777777" w:rsidR="002864E8" w:rsidRDefault="002864E8" w:rsidP="002864E8">
      <w:pPr>
        <w:pStyle w:val="Gvdemetni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810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3438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  <w:u w:val="single"/>
        </w:rPr>
        <w:t>Practice</w:t>
      </w:r>
      <w:proofErr w:type="spellEnd"/>
      <w:r w:rsidRPr="00343810">
        <w:rPr>
          <w:rFonts w:ascii="Times New Roman" w:hAnsi="Times New Roman" w:cs="Times New Roman"/>
          <w:sz w:val="24"/>
          <w:szCs w:val="24"/>
          <w:u w:val="single"/>
        </w:rPr>
        <w:t xml:space="preserve"> Report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F538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covering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8F">
        <w:rPr>
          <w:rFonts w:ascii="Times New Roman" w:hAnsi="Times New Roman" w:cs="Times New Roman"/>
          <w:sz w:val="24"/>
          <w:szCs w:val="24"/>
        </w:rPr>
        <w:t>directive</w:t>
      </w:r>
      <w:proofErr w:type="spellEnd"/>
      <w:r w:rsidRPr="003F538F">
        <w:rPr>
          <w:rFonts w:ascii="Times New Roman" w:hAnsi="Times New Roman" w:cs="Times New Roman"/>
          <w:sz w:val="24"/>
          <w:szCs w:val="24"/>
        </w:rPr>
        <w:t>.</w:t>
      </w:r>
    </w:p>
    <w:p w14:paraId="0E24ABF9" w14:textId="77777777" w:rsidR="002864E8" w:rsidRDefault="002864E8" w:rsidP="002864E8">
      <w:pPr>
        <w:pStyle w:val="Gvdemetni0"/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FE62C13" w14:textId="77777777" w:rsidR="002864E8" w:rsidRDefault="002864E8" w:rsidP="002864E8">
      <w:pPr>
        <w:pStyle w:val="Gvdemetni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35ACB8" w14:textId="77777777" w:rsidR="002864E8" w:rsidRDefault="002864E8" w:rsidP="002864E8">
      <w:pPr>
        <w:pStyle w:val="Gvdemetni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2FE430" w14:textId="77777777" w:rsidR="002864E8" w:rsidRDefault="002864E8" w:rsidP="002864E8">
      <w:pPr>
        <w:pStyle w:val="Gvdemetni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51DB02" w14:textId="77777777" w:rsidR="002864E8" w:rsidRDefault="002864E8" w:rsidP="002864E8">
      <w:pPr>
        <w:pStyle w:val="Gvdemetni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4B9FD6" w14:textId="77777777" w:rsidR="002864E8" w:rsidRPr="001F1B71" w:rsidRDefault="002864E8" w:rsidP="002864E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</w:t>
      </w:r>
      <w:r w:rsidRPr="001F1B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CHAPTER</w:t>
      </w:r>
    </w:p>
    <w:p w14:paraId="253FB2DB" w14:textId="77777777" w:rsidR="002864E8" w:rsidRDefault="002864E8" w:rsidP="002864E8">
      <w:pPr>
        <w:pStyle w:val="Gvdemetni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43810">
        <w:rPr>
          <w:rFonts w:ascii="Times New Roman" w:eastAsiaTheme="minorHAnsi" w:hAnsi="Times New Roman" w:cs="Times New Roman"/>
          <w:b/>
          <w:spacing w:val="0"/>
          <w:sz w:val="24"/>
          <w:szCs w:val="24"/>
        </w:rPr>
        <w:t>Duties</w:t>
      </w:r>
      <w:proofErr w:type="spellEnd"/>
      <w:r w:rsidRPr="00343810">
        <w:rPr>
          <w:rFonts w:ascii="Times New Roman" w:eastAsiaTheme="minorHAnsi" w:hAnsi="Times New Roman" w:cs="Times New Roman"/>
          <w:b/>
          <w:spacing w:val="0"/>
          <w:sz w:val="24"/>
          <w:szCs w:val="24"/>
        </w:rPr>
        <w:t xml:space="preserve">, </w:t>
      </w:r>
      <w:proofErr w:type="spellStart"/>
      <w:r w:rsidRPr="00343810">
        <w:rPr>
          <w:rFonts w:ascii="Times New Roman" w:eastAsiaTheme="minorHAnsi" w:hAnsi="Times New Roman" w:cs="Times New Roman"/>
          <w:b/>
          <w:spacing w:val="0"/>
          <w:sz w:val="24"/>
          <w:szCs w:val="24"/>
        </w:rPr>
        <w:t>Authorities</w:t>
      </w:r>
      <w:proofErr w:type="spellEnd"/>
      <w:r w:rsidRPr="00343810">
        <w:rPr>
          <w:rFonts w:ascii="Times New Roman" w:eastAsiaTheme="minorHAnsi" w:hAnsi="Times New Roman" w:cs="Times New Roman"/>
          <w:b/>
          <w:spacing w:val="0"/>
          <w:sz w:val="24"/>
          <w:szCs w:val="24"/>
        </w:rPr>
        <w:t xml:space="preserve"> </w:t>
      </w:r>
      <w:proofErr w:type="spellStart"/>
      <w:r w:rsidRPr="00343810">
        <w:rPr>
          <w:rFonts w:ascii="Times New Roman" w:eastAsiaTheme="minorHAnsi" w:hAnsi="Times New Roman" w:cs="Times New Roman"/>
          <w:b/>
          <w:spacing w:val="0"/>
          <w:sz w:val="24"/>
          <w:szCs w:val="24"/>
        </w:rPr>
        <w:t>and</w:t>
      </w:r>
      <w:proofErr w:type="spellEnd"/>
      <w:r w:rsidRPr="00343810">
        <w:rPr>
          <w:rFonts w:ascii="Times New Roman" w:eastAsiaTheme="minorHAnsi" w:hAnsi="Times New Roman" w:cs="Times New Roman"/>
          <w:b/>
          <w:spacing w:val="0"/>
          <w:sz w:val="24"/>
          <w:szCs w:val="24"/>
        </w:rPr>
        <w:t xml:space="preserve"> </w:t>
      </w:r>
      <w:proofErr w:type="spellStart"/>
      <w:r w:rsidRPr="00343810">
        <w:rPr>
          <w:rFonts w:ascii="Times New Roman" w:eastAsiaTheme="minorHAnsi" w:hAnsi="Times New Roman" w:cs="Times New Roman"/>
          <w:b/>
          <w:spacing w:val="0"/>
          <w:sz w:val="24"/>
          <w:szCs w:val="24"/>
        </w:rPr>
        <w:t>Responsibilities</w:t>
      </w:r>
      <w:proofErr w:type="spellEnd"/>
    </w:p>
    <w:p w14:paraId="17BD346F" w14:textId="77777777" w:rsidR="002864E8" w:rsidRDefault="002864E8" w:rsidP="002864E8">
      <w:pPr>
        <w:pStyle w:val="Gvdemetni0"/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9134A1" w14:textId="77777777" w:rsidR="002864E8" w:rsidRPr="00AA3DFE" w:rsidRDefault="002864E8" w:rsidP="002864E8">
      <w:pPr>
        <w:pStyle w:val="Gvdemetni0"/>
        <w:spacing w:line="240" w:lineRule="auto"/>
        <w:ind w:left="20" w:firstLine="3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CE811" w14:textId="77777777" w:rsidR="002864E8" w:rsidRPr="00AA3DFE" w:rsidRDefault="002864E8" w:rsidP="002864E8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Duties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Dean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School</w:t>
      </w:r>
    </w:p>
    <w:p w14:paraId="377FBD60" w14:textId="77777777" w:rsidR="002864E8" w:rsidRDefault="002864E8" w:rsidP="002864E8">
      <w:pPr>
        <w:pStyle w:val="Gvdemetni0"/>
        <w:spacing w:line="240" w:lineRule="auto"/>
        <w:ind w:left="400" w:right="20" w:firstLine="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Pr="00AA3DFE">
        <w:rPr>
          <w:rFonts w:ascii="Times New Roman" w:hAnsi="Times New Roman" w:cs="Times New Roman"/>
          <w:sz w:val="24"/>
          <w:szCs w:val="24"/>
        </w:rPr>
        <w:t xml:space="preserve"> 5: </w:t>
      </w:r>
      <w:proofErr w:type="spellStart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>The</w:t>
      </w:r>
      <w:proofErr w:type="spellEnd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Dean of </w:t>
      </w:r>
      <w:proofErr w:type="spellStart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>the</w:t>
      </w:r>
      <w:proofErr w:type="spellEnd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pacing w:val="0"/>
          <w:sz w:val="24"/>
          <w:szCs w:val="24"/>
        </w:rPr>
        <w:t>School</w:t>
      </w:r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is </w:t>
      </w:r>
      <w:proofErr w:type="spellStart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>the</w:t>
      </w:r>
      <w:proofErr w:type="spellEnd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top </w:t>
      </w:r>
      <w:proofErr w:type="spellStart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>official</w:t>
      </w:r>
      <w:proofErr w:type="spellEnd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>and</w:t>
      </w:r>
      <w:proofErr w:type="spellEnd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>manager</w:t>
      </w:r>
      <w:proofErr w:type="spellEnd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of </w:t>
      </w:r>
      <w:proofErr w:type="spellStart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>the</w:t>
      </w:r>
      <w:proofErr w:type="spellEnd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>Workplace</w:t>
      </w:r>
      <w:proofErr w:type="spellEnd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Application </w:t>
      </w:r>
      <w:proofErr w:type="spellStart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>organization</w:t>
      </w:r>
      <w:proofErr w:type="spellEnd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>and</w:t>
      </w:r>
      <w:proofErr w:type="spellEnd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h</w:t>
      </w:r>
      <w:r>
        <w:rPr>
          <w:rFonts w:ascii="Times New Roman" w:eastAsiaTheme="minorHAnsi" w:hAnsi="Times New Roman" w:cs="Times New Roman"/>
          <w:spacing w:val="0"/>
          <w:sz w:val="24"/>
          <w:szCs w:val="24"/>
        </w:rPr>
        <w:t>er/his</w:t>
      </w:r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>duties</w:t>
      </w:r>
      <w:proofErr w:type="spellEnd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>are</w:t>
      </w:r>
      <w:proofErr w:type="spellEnd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as </w:t>
      </w:r>
      <w:proofErr w:type="spellStart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>follows</w:t>
      </w:r>
      <w:proofErr w:type="spellEnd"/>
      <w:r w:rsidRPr="00343810">
        <w:rPr>
          <w:rFonts w:ascii="Times New Roman" w:eastAsiaTheme="minorHAnsi" w:hAnsi="Times New Roman" w:cs="Times New Roman"/>
          <w:spacing w:val="0"/>
          <w:sz w:val="24"/>
          <w:szCs w:val="24"/>
        </w:rPr>
        <w:t>:</w:t>
      </w:r>
    </w:p>
    <w:p w14:paraId="3A90E69D" w14:textId="77777777" w:rsidR="002864E8" w:rsidRPr="005A301A" w:rsidRDefault="002864E8" w:rsidP="002864E8">
      <w:pPr>
        <w:pStyle w:val="Gvdemetni0"/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EBED99" w14:textId="77777777" w:rsidR="002864E8" w:rsidRDefault="002864E8" w:rsidP="002864E8">
      <w:pPr>
        <w:pStyle w:val="Gvdemetni0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810">
        <w:rPr>
          <w:rFonts w:ascii="Times New Roman" w:hAnsi="Times New Roman" w:cs="Times New Roman"/>
          <w:sz w:val="24"/>
          <w:szCs w:val="24"/>
        </w:rPr>
        <w:t>Establishing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School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Board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assigning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>,</w:t>
      </w:r>
    </w:p>
    <w:p w14:paraId="6D06FB3E" w14:textId="77777777" w:rsidR="002864E8" w:rsidRDefault="002864E8" w:rsidP="002864E8">
      <w:pPr>
        <w:pStyle w:val="Gvdemetni0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810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organizing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>,</w:t>
      </w:r>
    </w:p>
    <w:p w14:paraId="3FE1729C" w14:textId="77777777" w:rsidR="002864E8" w:rsidRDefault="002864E8" w:rsidP="002864E8">
      <w:pPr>
        <w:pStyle w:val="Gvdemetni0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8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approve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Protocols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workplaces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>,</w:t>
      </w:r>
    </w:p>
    <w:p w14:paraId="46F69287" w14:textId="77777777" w:rsidR="002864E8" w:rsidRPr="009068E3" w:rsidRDefault="002864E8" w:rsidP="002864E8">
      <w:pPr>
        <w:pStyle w:val="Gvdemetni0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81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, it is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gather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Board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instructors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343810">
        <w:rPr>
          <w:rFonts w:ascii="Times New Roman" w:hAnsi="Times New Roman" w:cs="Times New Roman"/>
          <w:sz w:val="24"/>
          <w:szCs w:val="24"/>
        </w:rPr>
        <w:t>orkplace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1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3810">
        <w:rPr>
          <w:rFonts w:ascii="Times New Roman" w:hAnsi="Times New Roman" w:cs="Times New Roman"/>
          <w:sz w:val="24"/>
          <w:szCs w:val="24"/>
        </w:rPr>
        <w:t>.</w:t>
      </w:r>
    </w:p>
    <w:p w14:paraId="7C60264C" w14:textId="77777777" w:rsidR="002864E8" w:rsidRPr="00AA3DFE" w:rsidRDefault="002864E8" w:rsidP="002864E8">
      <w:pPr>
        <w:pStyle w:val="Gvdemetni0"/>
        <w:spacing w:line="240" w:lineRule="auto"/>
        <w:ind w:left="40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AA28F9" w14:textId="77777777" w:rsidR="002864E8" w:rsidRDefault="002864E8" w:rsidP="002864E8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025C">
        <w:rPr>
          <w:rFonts w:ascii="Times New Roman" w:hAnsi="Times New Roman" w:cs="Times New Roman"/>
          <w:b/>
          <w:sz w:val="24"/>
          <w:szCs w:val="24"/>
        </w:rPr>
        <w:t>Duties</w:t>
      </w:r>
      <w:proofErr w:type="spellEnd"/>
      <w:r w:rsidRPr="0045025C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45025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School</w:t>
      </w:r>
      <w:r w:rsidRPr="004502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25C">
        <w:rPr>
          <w:rFonts w:ascii="Times New Roman" w:hAnsi="Times New Roman" w:cs="Times New Roman"/>
          <w:b/>
          <w:sz w:val="24"/>
          <w:szCs w:val="24"/>
        </w:rPr>
        <w:t>Workplace</w:t>
      </w:r>
      <w:proofErr w:type="spellEnd"/>
      <w:r w:rsidRPr="004502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Practice</w:t>
      </w:r>
      <w:proofErr w:type="spellEnd"/>
      <w:r w:rsidRPr="004502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25C">
        <w:rPr>
          <w:rFonts w:ascii="Times New Roman" w:hAnsi="Times New Roman" w:cs="Times New Roman"/>
          <w:b/>
          <w:sz w:val="24"/>
          <w:szCs w:val="24"/>
        </w:rPr>
        <w:t>Coordinator</w:t>
      </w:r>
      <w:proofErr w:type="spellEnd"/>
    </w:p>
    <w:p w14:paraId="0DF29993" w14:textId="77777777" w:rsidR="002864E8" w:rsidRDefault="002864E8" w:rsidP="002864E8">
      <w:pPr>
        <w:pStyle w:val="Gvdemetni0"/>
        <w:spacing w:line="240" w:lineRule="auto"/>
        <w:ind w:left="20" w:firstLine="38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Pr="00AA3DFE">
        <w:rPr>
          <w:rFonts w:ascii="Times New Roman" w:hAnsi="Times New Roman" w:cs="Times New Roman"/>
          <w:sz w:val="24"/>
          <w:szCs w:val="24"/>
        </w:rPr>
        <w:t xml:space="preserve"> 6: </w:t>
      </w:r>
      <w:proofErr w:type="spellStart"/>
      <w:r w:rsidRPr="0045025C">
        <w:rPr>
          <w:rFonts w:ascii="Times New Roman" w:eastAsiaTheme="minorHAnsi" w:hAnsi="Times New Roman" w:cs="Times New Roman"/>
          <w:spacing w:val="0"/>
          <w:sz w:val="24"/>
          <w:szCs w:val="24"/>
        </w:rPr>
        <w:t>The</w:t>
      </w:r>
      <w:proofErr w:type="spellEnd"/>
      <w:r w:rsidRPr="0045025C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45025C">
        <w:rPr>
          <w:rFonts w:ascii="Times New Roman" w:eastAsiaTheme="minorHAnsi" w:hAnsi="Times New Roman" w:cs="Times New Roman"/>
          <w:spacing w:val="0"/>
          <w:sz w:val="24"/>
          <w:szCs w:val="24"/>
        </w:rPr>
        <w:t>duties</w:t>
      </w:r>
      <w:proofErr w:type="spellEnd"/>
      <w:r w:rsidRPr="0045025C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of </w:t>
      </w:r>
      <w:proofErr w:type="spellStart"/>
      <w:r w:rsidRPr="0045025C">
        <w:rPr>
          <w:rFonts w:ascii="Times New Roman" w:eastAsiaTheme="minorHAnsi" w:hAnsi="Times New Roman" w:cs="Times New Roman"/>
          <w:spacing w:val="0"/>
          <w:sz w:val="24"/>
          <w:szCs w:val="24"/>
        </w:rPr>
        <w:t>the</w:t>
      </w:r>
      <w:proofErr w:type="spellEnd"/>
      <w:r w:rsidRPr="0045025C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pacing w:val="0"/>
          <w:sz w:val="24"/>
          <w:szCs w:val="24"/>
        </w:rPr>
        <w:t>School</w:t>
      </w:r>
      <w:r w:rsidRPr="0045025C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45025C">
        <w:rPr>
          <w:rFonts w:ascii="Times New Roman" w:eastAsiaTheme="minorHAnsi" w:hAnsi="Times New Roman" w:cs="Times New Roman"/>
          <w:spacing w:val="0"/>
          <w:sz w:val="24"/>
          <w:szCs w:val="24"/>
        </w:rPr>
        <w:t>Workplace</w:t>
      </w:r>
      <w:proofErr w:type="spellEnd"/>
      <w:r w:rsidRPr="0045025C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45025C">
        <w:rPr>
          <w:rFonts w:ascii="Times New Roman" w:eastAsiaTheme="minorHAnsi" w:hAnsi="Times New Roman" w:cs="Times New Roman"/>
          <w:spacing w:val="0"/>
          <w:sz w:val="24"/>
          <w:szCs w:val="24"/>
        </w:rPr>
        <w:t>Practice</w:t>
      </w:r>
      <w:proofErr w:type="spellEnd"/>
      <w:r w:rsidRPr="0045025C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Course </w:t>
      </w:r>
      <w:proofErr w:type="spellStart"/>
      <w:r w:rsidRPr="0045025C">
        <w:rPr>
          <w:rFonts w:ascii="Times New Roman" w:eastAsiaTheme="minorHAnsi" w:hAnsi="Times New Roman" w:cs="Times New Roman"/>
          <w:spacing w:val="0"/>
          <w:sz w:val="24"/>
          <w:szCs w:val="24"/>
        </w:rPr>
        <w:t>Coordinator</w:t>
      </w:r>
      <w:proofErr w:type="spellEnd"/>
      <w:r w:rsidRPr="0045025C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45025C">
        <w:rPr>
          <w:rFonts w:ascii="Times New Roman" w:eastAsiaTheme="minorHAnsi" w:hAnsi="Times New Roman" w:cs="Times New Roman"/>
          <w:spacing w:val="0"/>
          <w:sz w:val="24"/>
          <w:szCs w:val="24"/>
        </w:rPr>
        <w:t>are</w:t>
      </w:r>
      <w:proofErr w:type="spellEnd"/>
      <w:r w:rsidRPr="0045025C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as </w:t>
      </w:r>
    </w:p>
    <w:p w14:paraId="2EFA49F6" w14:textId="77777777" w:rsidR="002864E8" w:rsidRPr="00AA3DFE" w:rsidRDefault="002864E8" w:rsidP="002864E8">
      <w:pPr>
        <w:pStyle w:val="Gvdemetni0"/>
        <w:spacing w:line="240" w:lineRule="auto"/>
        <w:ind w:left="20" w:firstLine="38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proofErr w:type="spellStart"/>
      <w:proofErr w:type="gramStart"/>
      <w:r w:rsidRPr="0045025C">
        <w:rPr>
          <w:rFonts w:ascii="Times New Roman" w:eastAsiaTheme="minorHAnsi" w:hAnsi="Times New Roman" w:cs="Times New Roman"/>
          <w:spacing w:val="0"/>
          <w:sz w:val="24"/>
          <w:szCs w:val="24"/>
        </w:rPr>
        <w:t>follows</w:t>
      </w:r>
      <w:proofErr w:type="spellEnd"/>
      <w:proofErr w:type="gramEnd"/>
      <w:r w:rsidRPr="0045025C">
        <w:rPr>
          <w:rFonts w:ascii="Times New Roman" w:eastAsiaTheme="minorHAnsi" w:hAnsi="Times New Roman" w:cs="Times New Roman"/>
          <w:spacing w:val="0"/>
          <w:sz w:val="24"/>
          <w:szCs w:val="24"/>
        </w:rPr>
        <w:t>:</w:t>
      </w:r>
    </w:p>
    <w:p w14:paraId="52F426A0" w14:textId="77777777" w:rsidR="002864E8" w:rsidRPr="005D1AF9" w:rsidRDefault="002864E8" w:rsidP="002864E8">
      <w:pPr>
        <w:pStyle w:val="Gvdemetni0"/>
        <w:numPr>
          <w:ilvl w:val="0"/>
          <w:numId w:val="3"/>
        </w:numPr>
        <w:spacing w:line="240" w:lineRule="auto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5D1AF9">
        <w:rPr>
          <w:rFonts w:ascii="Times New Roman" w:hAnsi="Times New Roman" w:cs="Times New Roman"/>
          <w:sz w:val="24"/>
          <w:szCs w:val="24"/>
        </w:rPr>
        <w:t>oordination</w:t>
      </w:r>
      <w:proofErr w:type="spellEnd"/>
      <w:r w:rsidRPr="005D1AF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D1AF9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5D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5D1AF9">
        <w:rPr>
          <w:rFonts w:ascii="Times New Roman" w:hAnsi="Times New Roman" w:cs="Times New Roman"/>
          <w:sz w:val="24"/>
          <w:szCs w:val="24"/>
        </w:rPr>
        <w:t>,</w:t>
      </w:r>
    </w:p>
    <w:p w14:paraId="7B7AB42B" w14:textId="77777777" w:rsidR="002864E8" w:rsidRPr="005D1AF9" w:rsidRDefault="002864E8" w:rsidP="002864E8">
      <w:pPr>
        <w:pStyle w:val="Gvdemetni0"/>
        <w:numPr>
          <w:ilvl w:val="0"/>
          <w:numId w:val="3"/>
        </w:numPr>
        <w:spacing w:line="240" w:lineRule="auto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proofErr w:type="spellStart"/>
      <w:r w:rsidRPr="005D1A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D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AF9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5D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A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D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AF9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5D1A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D1AF9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5D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AF9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5D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A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D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AF9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5D1AF9">
        <w:rPr>
          <w:rFonts w:ascii="Times New Roman" w:hAnsi="Times New Roman" w:cs="Times New Roman"/>
          <w:sz w:val="24"/>
          <w:szCs w:val="24"/>
        </w:rPr>
        <w:t>,</w:t>
      </w:r>
    </w:p>
    <w:p w14:paraId="2D5ED2FA" w14:textId="77777777" w:rsidR="002864E8" w:rsidRDefault="002864E8" w:rsidP="002864E8">
      <w:pPr>
        <w:pStyle w:val="Gvdemetni0"/>
        <w:numPr>
          <w:ilvl w:val="0"/>
          <w:numId w:val="3"/>
        </w:numPr>
        <w:spacing w:line="240" w:lineRule="auto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5D1AF9">
        <w:rPr>
          <w:rFonts w:ascii="Times New Roman" w:hAnsi="Times New Roman" w:cs="Times New Roman"/>
          <w:sz w:val="24"/>
          <w:szCs w:val="24"/>
        </w:rPr>
        <w:t xml:space="preserve">Planning </w:t>
      </w:r>
      <w:proofErr w:type="spellStart"/>
      <w:r w:rsidRPr="005D1A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D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AF9"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 w:rsidRPr="005D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AF9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5D1A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D1A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D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AF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D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AF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D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AF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D1AF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D1A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D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AF9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5D1AF9">
        <w:rPr>
          <w:rFonts w:ascii="Times New Roman" w:hAnsi="Times New Roman" w:cs="Times New Roman"/>
          <w:sz w:val="24"/>
          <w:szCs w:val="24"/>
        </w:rPr>
        <w:t>.</w:t>
      </w:r>
    </w:p>
    <w:p w14:paraId="29D09651" w14:textId="77777777" w:rsidR="002864E8" w:rsidRPr="005A301A" w:rsidRDefault="002864E8" w:rsidP="002864E8">
      <w:pPr>
        <w:pStyle w:val="Gvdemetni0"/>
        <w:spacing w:line="240" w:lineRule="auto"/>
        <w:ind w:left="740" w:firstLine="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</w:p>
    <w:p w14:paraId="42235E91" w14:textId="77777777" w:rsidR="002864E8" w:rsidRDefault="002864E8" w:rsidP="002864E8">
      <w:pPr>
        <w:pStyle w:val="Gvdemetni0"/>
        <w:spacing w:line="240" w:lineRule="auto"/>
        <w:ind w:left="403" w:right="2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FC2E8" w14:textId="77777777" w:rsidR="002864E8" w:rsidRDefault="002864E8" w:rsidP="002864E8">
      <w:pPr>
        <w:pStyle w:val="Gvdemetni0"/>
        <w:spacing w:line="240" w:lineRule="auto"/>
        <w:ind w:left="403" w:right="2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1AF9">
        <w:rPr>
          <w:rFonts w:ascii="Times New Roman" w:hAnsi="Times New Roman" w:cs="Times New Roman"/>
          <w:b/>
          <w:sz w:val="24"/>
          <w:szCs w:val="24"/>
        </w:rPr>
        <w:lastRenderedPageBreak/>
        <w:t>Duties</w:t>
      </w:r>
      <w:proofErr w:type="spellEnd"/>
      <w:r w:rsidRPr="005D1AF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5D1AF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D1A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School</w:t>
      </w:r>
      <w:r w:rsidRPr="005D1A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1AF9">
        <w:rPr>
          <w:rFonts w:ascii="Times New Roman" w:hAnsi="Times New Roman" w:cs="Times New Roman"/>
          <w:b/>
          <w:sz w:val="24"/>
          <w:szCs w:val="24"/>
        </w:rPr>
        <w:t>Workplace</w:t>
      </w:r>
      <w:proofErr w:type="spellEnd"/>
      <w:r w:rsidRPr="005D1A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1AF9">
        <w:rPr>
          <w:rFonts w:ascii="Times New Roman" w:hAnsi="Times New Roman" w:cs="Times New Roman"/>
          <w:b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AF9">
        <w:rPr>
          <w:rFonts w:ascii="Times New Roman" w:hAnsi="Times New Roman" w:cs="Times New Roman"/>
          <w:b/>
          <w:sz w:val="24"/>
          <w:szCs w:val="24"/>
        </w:rPr>
        <w:t xml:space="preserve">Board </w:t>
      </w:r>
    </w:p>
    <w:p w14:paraId="46151D24" w14:textId="77777777" w:rsidR="002864E8" w:rsidRDefault="002864E8" w:rsidP="002864E8">
      <w:pPr>
        <w:pStyle w:val="Gvdemetni0"/>
        <w:spacing w:line="240" w:lineRule="auto"/>
        <w:ind w:left="403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Pr="00AA3DFE">
        <w:rPr>
          <w:rFonts w:ascii="Times New Roman" w:hAnsi="Times New Roman" w:cs="Times New Roman"/>
          <w:sz w:val="24"/>
          <w:szCs w:val="24"/>
        </w:rPr>
        <w:t xml:space="preserve"> 7: </w:t>
      </w:r>
      <w:proofErr w:type="spellStart"/>
      <w:r w:rsidRPr="005D1AF9">
        <w:rPr>
          <w:rFonts w:ascii="Times New Roman" w:hAnsi="Times New Roman" w:cs="Times New Roman"/>
          <w:sz w:val="24"/>
          <w:szCs w:val="24"/>
        </w:rPr>
        <w:t>Duties</w:t>
      </w:r>
      <w:proofErr w:type="spellEnd"/>
      <w:r w:rsidRPr="005D1A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D1A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D1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 w:rsidRPr="005D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AF9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5D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5D1AF9">
        <w:rPr>
          <w:rFonts w:ascii="Times New Roman" w:hAnsi="Times New Roman" w:cs="Times New Roman"/>
          <w:sz w:val="24"/>
          <w:szCs w:val="24"/>
        </w:rPr>
        <w:t xml:space="preserve"> Board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A3D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BC645" w14:textId="77777777" w:rsidR="002864E8" w:rsidRDefault="002864E8" w:rsidP="002864E8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216E3" w14:textId="77777777" w:rsidR="002864E8" w:rsidRDefault="002864E8" w:rsidP="002864E8">
      <w:pPr>
        <w:pStyle w:val="Gvdemetni0"/>
        <w:spacing w:line="240" w:lineRule="auto"/>
        <w:ind w:left="2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B3B">
        <w:rPr>
          <w:rFonts w:ascii="Times New Roman" w:hAnsi="Times New Roman" w:cs="Times New Roman"/>
          <w:b/>
          <w:sz w:val="24"/>
          <w:szCs w:val="24"/>
        </w:rPr>
        <w:t>Duties</w:t>
      </w:r>
      <w:proofErr w:type="spellEnd"/>
      <w:r w:rsidRPr="00041B3B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041B3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41B3B">
        <w:rPr>
          <w:rFonts w:ascii="Times New Roman" w:hAnsi="Times New Roman" w:cs="Times New Roman"/>
          <w:b/>
          <w:sz w:val="24"/>
          <w:szCs w:val="24"/>
        </w:rPr>
        <w:t xml:space="preserve"> Departmental </w:t>
      </w:r>
      <w:proofErr w:type="spellStart"/>
      <w:r w:rsidRPr="00041B3B">
        <w:rPr>
          <w:rFonts w:ascii="Times New Roman" w:hAnsi="Times New Roman" w:cs="Times New Roman"/>
          <w:b/>
          <w:sz w:val="24"/>
          <w:szCs w:val="24"/>
        </w:rPr>
        <w:t>Workplace</w:t>
      </w:r>
      <w:proofErr w:type="spellEnd"/>
      <w:r w:rsidRPr="00041B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Practice</w:t>
      </w:r>
      <w:proofErr w:type="spellEnd"/>
      <w:r w:rsidRPr="00041B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b/>
          <w:sz w:val="24"/>
          <w:szCs w:val="24"/>
        </w:rPr>
        <w:t>Commission</w:t>
      </w:r>
      <w:proofErr w:type="spellEnd"/>
    </w:p>
    <w:p w14:paraId="61F4E9CA" w14:textId="77777777" w:rsidR="002864E8" w:rsidRDefault="002864E8" w:rsidP="002864E8">
      <w:pPr>
        <w:pStyle w:val="Gvdemetni0"/>
        <w:spacing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Pr="00AA3DFE">
        <w:rPr>
          <w:rFonts w:ascii="Times New Roman" w:hAnsi="Times New Roman" w:cs="Times New Roman"/>
          <w:sz w:val="24"/>
          <w:szCs w:val="24"/>
        </w:rPr>
        <w:t xml:space="preserve"> 8:</w:t>
      </w:r>
      <w:r w:rsidRPr="00041B3B"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Duties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Departmental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AA3DFE">
        <w:rPr>
          <w:rFonts w:ascii="Times New Roman" w:hAnsi="Times New Roman" w:cs="Times New Roman"/>
          <w:sz w:val="24"/>
          <w:szCs w:val="24"/>
        </w:rPr>
        <w:t>:</w:t>
      </w:r>
    </w:p>
    <w:p w14:paraId="0BB9D6BC" w14:textId="77777777" w:rsidR="002864E8" w:rsidRPr="00AA3DFE" w:rsidRDefault="002864E8" w:rsidP="002864E8">
      <w:pPr>
        <w:pStyle w:val="Gvdemetni0"/>
        <w:spacing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736F906F" w14:textId="77777777" w:rsidR="002864E8" w:rsidRDefault="002864E8" w:rsidP="002864E8">
      <w:pPr>
        <w:pStyle w:val="Gvdemetni0"/>
        <w:numPr>
          <w:ilvl w:val="0"/>
          <w:numId w:val="4"/>
        </w:numPr>
        <w:tabs>
          <w:tab w:val="left" w:pos="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B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workplaces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>,</w:t>
      </w:r>
    </w:p>
    <w:p w14:paraId="1A04DDA0" w14:textId="77777777" w:rsidR="002864E8" w:rsidRPr="00AA3DFE" w:rsidRDefault="002864E8" w:rsidP="002864E8">
      <w:pPr>
        <w:pStyle w:val="Gvdemetni0"/>
        <w:numPr>
          <w:ilvl w:val="0"/>
          <w:numId w:val="4"/>
        </w:numPr>
        <w:tabs>
          <w:tab w:val="left" w:pos="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B3B">
        <w:rPr>
          <w:rFonts w:ascii="Times New Roman" w:hAnsi="Times New Roman" w:cs="Times New Roman"/>
          <w:sz w:val="24"/>
          <w:szCs w:val="24"/>
        </w:rPr>
        <w:t>Ensuring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orientation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>,</w:t>
      </w:r>
    </w:p>
    <w:p w14:paraId="47B6FACC" w14:textId="77777777" w:rsidR="002864E8" w:rsidRPr="00AA3DFE" w:rsidRDefault="002864E8" w:rsidP="002864E8">
      <w:pPr>
        <w:pStyle w:val="Gvdemetni0"/>
        <w:numPr>
          <w:ilvl w:val="0"/>
          <w:numId w:val="4"/>
        </w:numPr>
        <w:tabs>
          <w:tab w:val="left" w:pos="7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visits</w:t>
      </w:r>
      <w:proofErr w:type="spellEnd"/>
    </w:p>
    <w:p w14:paraId="51C03C60" w14:textId="77777777" w:rsidR="002864E8" w:rsidRDefault="002864E8" w:rsidP="002864E8">
      <w:pPr>
        <w:pStyle w:val="Gvdemetni0"/>
        <w:numPr>
          <w:ilvl w:val="0"/>
          <w:numId w:val="4"/>
        </w:numPr>
        <w:tabs>
          <w:tab w:val="left" w:pos="7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B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arise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convey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unsolved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Coordinato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14:paraId="56D907AA" w14:textId="77777777" w:rsidR="002864E8" w:rsidRPr="00AA3DFE" w:rsidRDefault="002864E8" w:rsidP="002864E8">
      <w:pPr>
        <w:pStyle w:val="Gvdemetni0"/>
        <w:tabs>
          <w:tab w:val="left" w:pos="721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07E7F6" w14:textId="77777777" w:rsidR="002864E8" w:rsidRDefault="002864E8" w:rsidP="002864E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1B3B">
        <w:rPr>
          <w:rFonts w:ascii="Times New Roman" w:hAnsi="Times New Roman" w:cs="Times New Roman"/>
          <w:b/>
          <w:bCs/>
          <w:sz w:val="24"/>
          <w:szCs w:val="24"/>
        </w:rPr>
        <w:t>Duties</w:t>
      </w:r>
      <w:proofErr w:type="spellEnd"/>
      <w:r w:rsidRPr="00041B3B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041B3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041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Inspector</w:t>
      </w:r>
      <w:proofErr w:type="spellEnd"/>
      <w:r w:rsidRPr="00041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b/>
          <w:bCs/>
          <w:sz w:val="24"/>
          <w:szCs w:val="24"/>
        </w:rPr>
        <w:t>Instructor</w:t>
      </w:r>
      <w:proofErr w:type="spellEnd"/>
    </w:p>
    <w:p w14:paraId="4D5AB516" w14:textId="77777777" w:rsidR="002864E8" w:rsidRDefault="002864E8" w:rsidP="002864E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41B3B">
        <w:rPr>
          <w:rFonts w:ascii="Times New Roman" w:hAnsi="Times New Roman" w:cs="Times New Roman"/>
          <w:sz w:val="24"/>
          <w:szCs w:val="24"/>
        </w:rPr>
        <w:t xml:space="preserve">ARTICLE 9: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duties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41B3B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041B3B">
        <w:rPr>
          <w:rFonts w:ascii="Times New Roman" w:hAnsi="Times New Roman" w:cs="Times New Roman"/>
          <w:sz w:val="24"/>
          <w:szCs w:val="24"/>
        </w:rPr>
        <w:t>:</w:t>
      </w:r>
    </w:p>
    <w:p w14:paraId="2BE1FC56" w14:textId="77777777" w:rsidR="002864E8" w:rsidRPr="00041B3B" w:rsidRDefault="002864E8" w:rsidP="002864E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179A45F0" w14:textId="77777777" w:rsidR="002864E8" w:rsidRDefault="002864E8" w:rsidP="002864E8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DE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workplaces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>,</w:t>
      </w:r>
    </w:p>
    <w:p w14:paraId="1479C1BC" w14:textId="77777777" w:rsidR="002864E8" w:rsidRDefault="002864E8" w:rsidP="002864E8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DE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monitor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provincial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borders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>,</w:t>
      </w:r>
    </w:p>
    <w:p w14:paraId="1E0A0FF5" w14:textId="77777777" w:rsidR="002864E8" w:rsidRDefault="002864E8" w:rsidP="002864E8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DE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>,</w:t>
      </w:r>
    </w:p>
    <w:p w14:paraId="0312E880" w14:textId="77777777" w:rsidR="002864E8" w:rsidRDefault="002864E8" w:rsidP="002864E8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DE7">
        <w:rPr>
          <w:rFonts w:ascii="Times New Roman" w:hAnsi="Times New Roman" w:cs="Times New Roman"/>
          <w:sz w:val="24"/>
          <w:szCs w:val="24"/>
        </w:rPr>
        <w:t>Preparing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Instructor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Inspection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Form at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inspection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>,</w:t>
      </w:r>
    </w:p>
    <w:p w14:paraId="076E1659" w14:textId="77777777" w:rsidR="002864E8" w:rsidRPr="00041B3B" w:rsidRDefault="002864E8" w:rsidP="002864E8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DE7">
        <w:rPr>
          <w:rFonts w:ascii="Times New Roman" w:hAnsi="Times New Roman" w:cs="Times New Roman"/>
          <w:sz w:val="24"/>
          <w:szCs w:val="24"/>
        </w:rPr>
        <w:t>Receiving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Evaluation Form of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completes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E7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364DE7">
        <w:rPr>
          <w:rFonts w:ascii="Times New Roman" w:hAnsi="Times New Roman" w:cs="Times New Roman"/>
          <w:sz w:val="24"/>
          <w:szCs w:val="24"/>
        </w:rPr>
        <w:t>.</w:t>
      </w:r>
    </w:p>
    <w:p w14:paraId="255C0F61" w14:textId="77777777" w:rsidR="002864E8" w:rsidRPr="00041B3B" w:rsidRDefault="002864E8" w:rsidP="002864E8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6CBCD" w14:textId="77777777" w:rsidR="002864E8" w:rsidRPr="003D261C" w:rsidRDefault="002864E8" w:rsidP="002864E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D261C">
        <w:rPr>
          <w:rFonts w:ascii="Times New Roman" w:hAnsi="Times New Roman" w:cs="Times New Roman"/>
          <w:b/>
          <w:bCs/>
          <w:sz w:val="24"/>
          <w:szCs w:val="24"/>
        </w:rPr>
        <w:t>Responsibilities</w:t>
      </w:r>
      <w:proofErr w:type="spellEnd"/>
      <w:r w:rsidRPr="003D261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3D261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3D2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261C">
        <w:rPr>
          <w:rFonts w:ascii="Times New Roman" w:hAnsi="Times New Roman" w:cs="Times New Roman"/>
          <w:b/>
          <w:bCs/>
          <w:sz w:val="24"/>
          <w:szCs w:val="24"/>
        </w:rPr>
        <w:t>Workplace</w:t>
      </w:r>
      <w:proofErr w:type="spellEnd"/>
      <w:r w:rsidRPr="003D261C">
        <w:rPr>
          <w:rFonts w:ascii="Times New Roman" w:hAnsi="Times New Roman" w:cs="Times New Roman"/>
          <w:b/>
          <w:bCs/>
          <w:sz w:val="24"/>
          <w:szCs w:val="24"/>
        </w:rPr>
        <w:t xml:space="preserve"> Manager</w:t>
      </w:r>
    </w:p>
    <w:p w14:paraId="008564AF" w14:textId="77777777" w:rsidR="002864E8" w:rsidRDefault="002864E8" w:rsidP="002864E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Pr="00041B3B">
        <w:rPr>
          <w:rFonts w:ascii="Times New Roman" w:hAnsi="Times New Roman" w:cs="Times New Roman"/>
          <w:sz w:val="24"/>
          <w:szCs w:val="24"/>
        </w:rPr>
        <w:t xml:space="preserve"> 10: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44A45" w14:textId="77777777" w:rsidR="002864E8" w:rsidRDefault="002864E8" w:rsidP="002864E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051F17D" w14:textId="77777777" w:rsidR="002864E8" w:rsidRDefault="002864E8" w:rsidP="002864E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22AA2523" w14:textId="77777777" w:rsidR="002864E8" w:rsidRDefault="002864E8" w:rsidP="002864E8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61C">
        <w:rPr>
          <w:rFonts w:ascii="Times New Roman" w:hAnsi="Times New Roman" w:cs="Times New Roman"/>
          <w:sz w:val="24"/>
          <w:szCs w:val="24"/>
        </w:rPr>
        <w:t>Signing</w:t>
      </w:r>
      <w:proofErr w:type="spellEnd"/>
      <w:r w:rsidRPr="003D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6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61C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3D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3D261C">
        <w:rPr>
          <w:rFonts w:ascii="Times New Roman" w:hAnsi="Times New Roman" w:cs="Times New Roman"/>
          <w:sz w:val="24"/>
          <w:szCs w:val="24"/>
        </w:rPr>
        <w:t xml:space="preserve"> Protocol on </w:t>
      </w:r>
      <w:proofErr w:type="spellStart"/>
      <w:r w:rsidRPr="003D261C">
        <w:rPr>
          <w:rFonts w:ascii="Times New Roman" w:hAnsi="Times New Roman" w:cs="Times New Roman"/>
          <w:sz w:val="24"/>
          <w:szCs w:val="24"/>
        </w:rPr>
        <w:t>behalf</w:t>
      </w:r>
      <w:proofErr w:type="spellEnd"/>
      <w:r w:rsidRPr="003D26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D26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61C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3D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61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D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61C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3D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61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3D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6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61C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3D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3D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61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D261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D261C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3D261C">
        <w:rPr>
          <w:rFonts w:ascii="Times New Roman" w:hAnsi="Times New Roman" w:cs="Times New Roman"/>
          <w:sz w:val="24"/>
          <w:szCs w:val="24"/>
        </w:rPr>
        <w:t>,</w:t>
      </w:r>
    </w:p>
    <w:p w14:paraId="745F6DE7" w14:textId="77777777" w:rsidR="002864E8" w:rsidRDefault="002864E8" w:rsidP="002864E8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70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assign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directive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>,</w:t>
      </w:r>
    </w:p>
    <w:p w14:paraId="0C082DFC" w14:textId="77777777" w:rsidR="002864E8" w:rsidRPr="00041B3B" w:rsidRDefault="002864E8" w:rsidP="002864E8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70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enable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770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07704">
        <w:rPr>
          <w:rFonts w:ascii="Times New Roman" w:hAnsi="Times New Roman" w:cs="Times New Roman"/>
          <w:sz w:val="24"/>
          <w:szCs w:val="24"/>
        </w:rPr>
        <w:t>.</w:t>
      </w:r>
      <w:r w:rsidRPr="00041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8C1CA" w14:textId="77777777" w:rsidR="002864E8" w:rsidRPr="00041B3B" w:rsidRDefault="002864E8" w:rsidP="002864E8">
      <w:pPr>
        <w:pStyle w:val="ListeParagraf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068F206D" w14:textId="77777777" w:rsidR="002864E8" w:rsidRPr="00041B3B" w:rsidRDefault="002864E8" w:rsidP="002864E8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2415">
        <w:rPr>
          <w:rFonts w:ascii="Times New Roman" w:hAnsi="Times New Roman" w:cs="Times New Roman"/>
          <w:b/>
          <w:sz w:val="24"/>
          <w:szCs w:val="24"/>
        </w:rPr>
        <w:t>Duties</w:t>
      </w:r>
      <w:proofErr w:type="spellEnd"/>
      <w:r w:rsidRPr="001F2415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1F241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F24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b/>
          <w:sz w:val="24"/>
          <w:szCs w:val="24"/>
        </w:rPr>
        <w:t>Workplace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Practice</w:t>
      </w:r>
      <w:proofErr w:type="spellEnd"/>
      <w:r w:rsidRPr="001F24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b/>
          <w:sz w:val="24"/>
          <w:szCs w:val="24"/>
        </w:rPr>
        <w:t>Officer</w:t>
      </w:r>
      <w:proofErr w:type="spellEnd"/>
    </w:p>
    <w:p w14:paraId="3BDBB85C" w14:textId="77777777" w:rsidR="002864E8" w:rsidRPr="00041B3B" w:rsidRDefault="002864E8" w:rsidP="002864E8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Pr="00041B3B">
        <w:rPr>
          <w:rFonts w:ascii="Times New Roman" w:hAnsi="Times New Roman" w:cs="Times New Roman"/>
          <w:sz w:val="24"/>
          <w:szCs w:val="24"/>
        </w:rPr>
        <w:t xml:space="preserve"> 11: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Duties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1F2415">
        <w:rPr>
          <w:rFonts w:ascii="Times New Roman" w:hAnsi="Times New Roman" w:cs="Times New Roman"/>
          <w:sz w:val="24"/>
          <w:szCs w:val="24"/>
        </w:rPr>
        <w:t>orkplace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1F2415">
        <w:rPr>
          <w:rFonts w:ascii="Times New Roman" w:hAnsi="Times New Roman" w:cs="Times New Roman"/>
          <w:sz w:val="24"/>
          <w:szCs w:val="24"/>
        </w:rPr>
        <w:t>fficer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73C7530" w14:textId="77777777" w:rsidR="002864E8" w:rsidRPr="00041B3B" w:rsidRDefault="002864E8" w:rsidP="002864E8">
      <w:pPr>
        <w:pStyle w:val="Gvdemetni0"/>
        <w:spacing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</w:p>
    <w:p w14:paraId="6568B57C" w14:textId="77777777" w:rsidR="002864E8" w:rsidRDefault="002864E8" w:rsidP="002864E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reinforcement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>,</w:t>
      </w:r>
    </w:p>
    <w:p w14:paraId="7D074A68" w14:textId="77777777" w:rsidR="002864E8" w:rsidRDefault="002864E8" w:rsidP="002864E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monitor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attendance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practi</w:t>
      </w:r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excuse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attendance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chart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>,</w:t>
      </w:r>
    </w:p>
    <w:p w14:paraId="1BBE7B5C" w14:textId="77777777" w:rsidR="002864E8" w:rsidRDefault="002864E8" w:rsidP="002864E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Inspector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Instructor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>,</w:t>
      </w:r>
    </w:p>
    <w:p w14:paraId="758F2A65" w14:textId="77777777" w:rsidR="002864E8" w:rsidRDefault="002864E8" w:rsidP="002864E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inspect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approve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05A6AD1" w14:textId="77777777" w:rsidR="002864E8" w:rsidRPr="00041B3B" w:rsidRDefault="002864E8" w:rsidP="002864E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415">
        <w:rPr>
          <w:rFonts w:ascii="Times New Roman" w:hAnsi="Times New Roman" w:cs="Times New Roman"/>
          <w:sz w:val="24"/>
          <w:szCs w:val="24"/>
        </w:rPr>
        <w:t>Delivering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form of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attendance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Instructor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sealed</w:t>
      </w:r>
      <w:proofErr w:type="spellEnd"/>
      <w:r w:rsidRPr="001F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15">
        <w:rPr>
          <w:rFonts w:ascii="Times New Roman" w:hAnsi="Times New Roman" w:cs="Times New Roman"/>
          <w:sz w:val="24"/>
          <w:szCs w:val="24"/>
        </w:rPr>
        <w:t>envelope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7C08CCB" w14:textId="77777777" w:rsidR="002864E8" w:rsidRDefault="002864E8" w:rsidP="002864E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3D58A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Worker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protective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642C8" w14:textId="77777777" w:rsidR="002864E8" w:rsidRPr="003D58AB" w:rsidRDefault="002864E8" w:rsidP="002864E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8AB">
        <w:rPr>
          <w:rFonts w:ascii="Times New Roman" w:hAnsi="Times New Roman" w:cs="Times New Roman"/>
          <w:sz w:val="24"/>
          <w:szCs w:val="24"/>
        </w:rPr>
        <w:lastRenderedPageBreak/>
        <w:t>To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service (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bounds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>),</w:t>
      </w:r>
    </w:p>
    <w:p w14:paraId="0C9CB007" w14:textId="77777777" w:rsidR="002864E8" w:rsidRDefault="002864E8" w:rsidP="002864E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8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fulfill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obligations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stipulated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219A6F3" w14:textId="77777777" w:rsidR="002864E8" w:rsidRDefault="002864E8" w:rsidP="002864E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8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AB">
        <w:rPr>
          <w:rFonts w:ascii="Times New Roman" w:hAnsi="Times New Roman" w:cs="Times New Roman"/>
          <w:sz w:val="24"/>
          <w:szCs w:val="24"/>
        </w:rPr>
        <w:t xml:space="preserve"> Evaluation Form.</w:t>
      </w:r>
    </w:p>
    <w:p w14:paraId="5D26B123" w14:textId="77777777" w:rsidR="002864E8" w:rsidRDefault="002864E8" w:rsidP="0028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6651B" w14:textId="77777777" w:rsidR="002864E8" w:rsidRDefault="002864E8" w:rsidP="0028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18B08" w14:textId="77777777" w:rsidR="002864E8" w:rsidRDefault="002864E8" w:rsidP="0028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FA405" w14:textId="77777777" w:rsidR="002864E8" w:rsidRDefault="002864E8" w:rsidP="0028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44629" w14:textId="77777777" w:rsidR="002864E8" w:rsidRPr="00377F91" w:rsidRDefault="002864E8" w:rsidP="0028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44D69" w14:textId="77777777" w:rsidR="002864E8" w:rsidRPr="00377F91" w:rsidRDefault="002864E8" w:rsidP="002864E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THIRD</w:t>
      </w:r>
      <w:r w:rsidRPr="001F1B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CHAPTER</w:t>
      </w:r>
    </w:p>
    <w:p w14:paraId="40DAB007" w14:textId="77777777" w:rsidR="002864E8" w:rsidRDefault="002864E8" w:rsidP="002864E8">
      <w:pPr>
        <w:pStyle w:val="Gvdemetni0"/>
        <w:spacing w:line="240" w:lineRule="auto"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77F91">
        <w:rPr>
          <w:rFonts w:ascii="Times New Roman" w:hAnsi="Times New Roman" w:cs="Times New Roman"/>
          <w:b/>
          <w:bCs/>
          <w:sz w:val="24"/>
          <w:szCs w:val="24"/>
        </w:rPr>
        <w:t>Principles</w:t>
      </w:r>
      <w:proofErr w:type="spellEnd"/>
      <w:r w:rsidRPr="00377F91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377F91">
        <w:rPr>
          <w:rFonts w:ascii="Times New Roman" w:hAnsi="Times New Roman" w:cs="Times New Roman"/>
          <w:b/>
          <w:bCs/>
          <w:sz w:val="24"/>
          <w:szCs w:val="24"/>
        </w:rPr>
        <w:t>Workplace</w:t>
      </w:r>
      <w:proofErr w:type="spellEnd"/>
      <w:r w:rsidRPr="00377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7F91">
        <w:rPr>
          <w:rFonts w:ascii="Times New Roman" w:hAnsi="Times New Roman" w:cs="Times New Roman"/>
          <w:b/>
          <w:bCs/>
          <w:sz w:val="24"/>
          <w:szCs w:val="24"/>
        </w:rPr>
        <w:t>Practice</w:t>
      </w:r>
      <w:proofErr w:type="spellEnd"/>
      <w:r w:rsidRPr="00377F91">
        <w:rPr>
          <w:rFonts w:ascii="Times New Roman" w:hAnsi="Times New Roman" w:cs="Times New Roman"/>
          <w:b/>
          <w:bCs/>
          <w:sz w:val="24"/>
          <w:szCs w:val="24"/>
        </w:rPr>
        <w:t xml:space="preserve"> Course, </w:t>
      </w:r>
      <w:proofErr w:type="spellStart"/>
      <w:r w:rsidRPr="00377F91">
        <w:rPr>
          <w:rFonts w:ascii="Times New Roman" w:hAnsi="Times New Roman" w:cs="Times New Roman"/>
          <w:b/>
          <w:bCs/>
          <w:sz w:val="24"/>
          <w:szCs w:val="24"/>
        </w:rPr>
        <w:t>Student's</w:t>
      </w:r>
      <w:proofErr w:type="spellEnd"/>
      <w:r w:rsidRPr="00377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7F91">
        <w:rPr>
          <w:rFonts w:ascii="Times New Roman" w:hAnsi="Times New Roman" w:cs="Times New Roman"/>
          <w:b/>
          <w:bCs/>
          <w:sz w:val="24"/>
          <w:szCs w:val="24"/>
        </w:rPr>
        <w:t>Duties</w:t>
      </w:r>
      <w:proofErr w:type="spellEnd"/>
      <w:r w:rsidRPr="00377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7F91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77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7F91">
        <w:rPr>
          <w:rFonts w:ascii="Times New Roman" w:hAnsi="Times New Roman" w:cs="Times New Roman"/>
          <w:b/>
          <w:bCs/>
          <w:sz w:val="24"/>
          <w:szCs w:val="24"/>
        </w:rPr>
        <w:t>Responsibilities</w:t>
      </w:r>
      <w:proofErr w:type="spellEnd"/>
    </w:p>
    <w:p w14:paraId="209FD230" w14:textId="77777777" w:rsidR="002864E8" w:rsidRPr="00377F91" w:rsidRDefault="002864E8" w:rsidP="002864E8">
      <w:pPr>
        <w:pStyle w:val="Gvdemetni0"/>
        <w:spacing w:line="240" w:lineRule="auto"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F4684" w14:textId="77777777" w:rsidR="002864E8" w:rsidRPr="00AA3DFE" w:rsidRDefault="002864E8" w:rsidP="002864E8">
      <w:pPr>
        <w:pStyle w:val="Gvdemetni0"/>
        <w:spacing w:line="240" w:lineRule="auto"/>
        <w:ind w:right="261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2510FF1" w14:textId="77777777" w:rsidR="002864E8" w:rsidRPr="00377F91" w:rsidRDefault="002864E8" w:rsidP="002864E8">
      <w:pPr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77F91">
        <w:rPr>
          <w:rFonts w:ascii="Times New Roman" w:hAnsi="Times New Roman" w:cs="Times New Roman"/>
          <w:b/>
          <w:bCs/>
          <w:sz w:val="24"/>
          <w:szCs w:val="24"/>
        </w:rPr>
        <w:t>Workplace</w:t>
      </w:r>
      <w:proofErr w:type="spellEnd"/>
      <w:r w:rsidRPr="00377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7F91">
        <w:rPr>
          <w:rFonts w:ascii="Times New Roman" w:hAnsi="Times New Roman" w:cs="Times New Roman"/>
          <w:b/>
          <w:bCs/>
          <w:sz w:val="24"/>
          <w:szCs w:val="24"/>
        </w:rPr>
        <w:t>Practice</w:t>
      </w:r>
      <w:proofErr w:type="spellEnd"/>
      <w:r w:rsidRPr="00377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7F91">
        <w:rPr>
          <w:rFonts w:ascii="Times New Roman" w:hAnsi="Times New Roman" w:cs="Times New Roman"/>
          <w:b/>
          <w:bCs/>
          <w:sz w:val="24"/>
          <w:szCs w:val="24"/>
        </w:rPr>
        <w:t>Period</w:t>
      </w:r>
      <w:proofErr w:type="spellEnd"/>
    </w:p>
    <w:p w14:paraId="6ADD7028" w14:textId="77777777" w:rsidR="002864E8" w:rsidRPr="00377F91" w:rsidRDefault="002864E8" w:rsidP="002864E8">
      <w:pPr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377F91">
        <w:rPr>
          <w:rFonts w:ascii="Times New Roman" w:hAnsi="Times New Roman" w:cs="Times New Roman"/>
          <w:sz w:val="24"/>
          <w:szCs w:val="24"/>
        </w:rPr>
        <w:t xml:space="preserve">ARTICLE 12: </w:t>
      </w:r>
      <w:proofErr w:type="spellStart"/>
      <w:r w:rsidRPr="00377F91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37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F91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37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F91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37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F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F91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37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F91">
        <w:rPr>
          <w:rFonts w:ascii="Times New Roman" w:hAnsi="Times New Roman" w:cs="Times New Roman"/>
          <w:sz w:val="24"/>
          <w:szCs w:val="24"/>
          <w:u w:val="single"/>
        </w:rPr>
        <w:t>cannot</w:t>
      </w:r>
      <w:proofErr w:type="spellEnd"/>
      <w:r w:rsidRPr="00377F91">
        <w:rPr>
          <w:rFonts w:ascii="Times New Roman" w:hAnsi="Times New Roman" w:cs="Times New Roman"/>
          <w:sz w:val="24"/>
          <w:szCs w:val="24"/>
          <w:u w:val="single"/>
        </w:rPr>
        <w:t xml:space="preserve"> be </w:t>
      </w:r>
      <w:proofErr w:type="spellStart"/>
      <w:r w:rsidRPr="00377F91">
        <w:rPr>
          <w:rFonts w:ascii="Times New Roman" w:hAnsi="Times New Roman" w:cs="Times New Roman"/>
          <w:sz w:val="24"/>
          <w:szCs w:val="24"/>
          <w:u w:val="single"/>
        </w:rPr>
        <w:t>less</w:t>
      </w:r>
      <w:proofErr w:type="spellEnd"/>
      <w:r w:rsidRPr="00377F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77F91">
        <w:rPr>
          <w:rFonts w:ascii="Times New Roman" w:hAnsi="Times New Roman" w:cs="Times New Roman"/>
          <w:sz w:val="24"/>
          <w:szCs w:val="24"/>
          <w:u w:val="single"/>
        </w:rPr>
        <w:t>than</w:t>
      </w:r>
      <w:proofErr w:type="spellEnd"/>
      <w:r w:rsidRPr="00377F91">
        <w:rPr>
          <w:rFonts w:ascii="Times New Roman" w:hAnsi="Times New Roman" w:cs="Times New Roman"/>
          <w:sz w:val="24"/>
          <w:szCs w:val="24"/>
          <w:u w:val="single"/>
        </w:rPr>
        <w:t xml:space="preserve"> 14 </w:t>
      </w:r>
      <w:proofErr w:type="spellStart"/>
      <w:r w:rsidRPr="00377F91">
        <w:rPr>
          <w:rFonts w:ascii="Times New Roman" w:hAnsi="Times New Roman" w:cs="Times New Roman"/>
          <w:sz w:val="24"/>
          <w:szCs w:val="24"/>
          <w:u w:val="single"/>
        </w:rPr>
        <w:t>weeks</w:t>
      </w:r>
      <w:proofErr w:type="spellEnd"/>
      <w:r w:rsidRPr="0037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F91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37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F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7F91">
        <w:rPr>
          <w:rFonts w:ascii="Times New Roman" w:hAnsi="Times New Roman" w:cs="Times New Roman"/>
          <w:sz w:val="24"/>
          <w:szCs w:val="24"/>
        </w:rPr>
        <w:t xml:space="preserve"> 7th </w:t>
      </w:r>
      <w:proofErr w:type="spellStart"/>
      <w:r w:rsidRPr="00377F9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77F91">
        <w:rPr>
          <w:rFonts w:ascii="Times New Roman" w:hAnsi="Times New Roman" w:cs="Times New Roman"/>
          <w:sz w:val="24"/>
          <w:szCs w:val="24"/>
        </w:rPr>
        <w:t xml:space="preserve"> 8th </w:t>
      </w:r>
      <w:proofErr w:type="spellStart"/>
      <w:r w:rsidRPr="00377F91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377F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7F91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37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F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7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F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F91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37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F91">
        <w:rPr>
          <w:rFonts w:ascii="Times New Roman" w:hAnsi="Times New Roman" w:cs="Times New Roman"/>
          <w:sz w:val="24"/>
          <w:szCs w:val="24"/>
        </w:rPr>
        <w:t>calendar</w:t>
      </w:r>
      <w:proofErr w:type="spellEnd"/>
      <w:r w:rsidRPr="00377F91">
        <w:rPr>
          <w:rFonts w:ascii="Times New Roman" w:hAnsi="Times New Roman" w:cs="Times New Roman"/>
          <w:sz w:val="24"/>
          <w:szCs w:val="24"/>
        </w:rPr>
        <w:t>.</w:t>
      </w:r>
    </w:p>
    <w:p w14:paraId="4C24A60B" w14:textId="77777777" w:rsidR="002864E8" w:rsidRPr="00377F91" w:rsidRDefault="002864E8" w:rsidP="002864E8">
      <w:pPr>
        <w:autoSpaceDE w:val="0"/>
        <w:autoSpaceDN w:val="0"/>
        <w:adjustRightInd w:val="0"/>
        <w:spacing w:after="0" w:line="240" w:lineRule="auto"/>
        <w:ind w:left="403"/>
        <w:jc w:val="both"/>
        <w:rPr>
          <w:rFonts w:cs="Times New Roman"/>
        </w:rPr>
      </w:pPr>
    </w:p>
    <w:p w14:paraId="3502C30C" w14:textId="77777777" w:rsidR="002864E8" w:rsidRPr="00AA3DFE" w:rsidRDefault="002864E8" w:rsidP="002864E8">
      <w:pPr>
        <w:pStyle w:val="Gvdemetni0"/>
        <w:spacing w:line="240" w:lineRule="auto"/>
        <w:ind w:lef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Compulsory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Attendance</w:t>
      </w:r>
      <w:proofErr w:type="spellEnd"/>
    </w:p>
    <w:p w14:paraId="46016F09" w14:textId="77777777" w:rsidR="002864E8" w:rsidRPr="00AA3DFE" w:rsidRDefault="002864E8" w:rsidP="002864E8">
      <w:pPr>
        <w:pStyle w:val="Gvdemetni0"/>
        <w:spacing w:after="204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</w:t>
      </w:r>
      <w:r w:rsidRPr="00AA3DFE">
        <w:rPr>
          <w:rFonts w:ascii="Times New Roman" w:hAnsi="Times New Roman" w:cs="Times New Roman"/>
          <w:sz w:val="24"/>
          <w:szCs w:val="24"/>
        </w:rPr>
        <w:t xml:space="preserve">13: </w:t>
      </w:r>
      <w:r w:rsidRPr="00C60634">
        <w:rPr>
          <w:rFonts w:ascii="Times New Roman" w:hAnsi="Times New Roman" w:cs="Times New Roman"/>
          <w:sz w:val="24"/>
          <w:szCs w:val="24"/>
        </w:rPr>
        <w:t xml:space="preserve">80%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attendance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Course.</w:t>
      </w:r>
    </w:p>
    <w:p w14:paraId="400D97A4" w14:textId="77777777" w:rsidR="002864E8" w:rsidRPr="00AA3DFE" w:rsidRDefault="002864E8" w:rsidP="002864E8">
      <w:pPr>
        <w:pStyle w:val="Gvdemetni0"/>
        <w:spacing w:line="240" w:lineRule="auto"/>
        <w:ind w:lef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Workplaces</w:t>
      </w:r>
      <w:proofErr w:type="spellEnd"/>
    </w:p>
    <w:p w14:paraId="647F5394" w14:textId="77777777" w:rsidR="002864E8" w:rsidRPr="00AA3DFE" w:rsidRDefault="002864E8" w:rsidP="002864E8">
      <w:pPr>
        <w:pStyle w:val="Gvdemetni0"/>
        <w:spacing w:after="240" w:line="240" w:lineRule="auto"/>
        <w:ind w:left="42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</w:t>
      </w:r>
      <w:r w:rsidRPr="00AA3DFE">
        <w:rPr>
          <w:rFonts w:ascii="Times New Roman" w:hAnsi="Times New Roman" w:cs="Times New Roman"/>
          <w:sz w:val="24"/>
          <w:szCs w:val="24"/>
        </w:rPr>
        <w:t xml:space="preserve">14: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workplaces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Dean.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approve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workplaces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>.</w:t>
      </w:r>
    </w:p>
    <w:p w14:paraId="03B64F47" w14:textId="77777777" w:rsidR="002864E8" w:rsidRPr="00AA3DFE" w:rsidRDefault="002864E8" w:rsidP="002864E8">
      <w:pPr>
        <w:pStyle w:val="Gvdemetni0"/>
        <w:spacing w:line="240" w:lineRule="auto"/>
        <w:ind w:lef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Workplace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Requirement</w:t>
      </w:r>
      <w:proofErr w:type="spellEnd"/>
    </w:p>
    <w:p w14:paraId="040C0999" w14:textId="77777777" w:rsidR="002864E8" w:rsidRDefault="002864E8" w:rsidP="002864E8">
      <w:pPr>
        <w:pStyle w:val="Gvdemetni0"/>
        <w:spacing w:line="240" w:lineRule="auto"/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DFE">
        <w:rPr>
          <w:rFonts w:ascii="Times New Roman" w:hAnsi="Times New Roman" w:cs="Times New Roman"/>
          <w:sz w:val="24"/>
          <w:szCs w:val="24"/>
        </w:rPr>
        <w:t xml:space="preserve">MADDE 15: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GPA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be at </w:t>
      </w:r>
      <w:proofErr w:type="spellStart"/>
      <w:r w:rsidRPr="00C60634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C60634">
        <w:rPr>
          <w:rFonts w:ascii="Times New Roman" w:hAnsi="Times New Roman" w:cs="Times New Roman"/>
          <w:sz w:val="24"/>
          <w:szCs w:val="24"/>
        </w:rPr>
        <w:t xml:space="preserve"> 1.80.</w:t>
      </w:r>
    </w:p>
    <w:p w14:paraId="5CD8EBE7" w14:textId="77777777" w:rsidR="002864E8" w:rsidRDefault="002864E8" w:rsidP="002864E8">
      <w:pPr>
        <w:pStyle w:val="Gvdemetni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DED50A" w14:textId="77777777" w:rsidR="002864E8" w:rsidRDefault="002864E8" w:rsidP="002864E8">
      <w:pPr>
        <w:pStyle w:val="Gvdemetni0"/>
        <w:spacing w:line="240" w:lineRule="auto"/>
        <w:ind w:left="42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F91">
        <w:rPr>
          <w:rFonts w:ascii="Times New Roman" w:hAnsi="Times New Roman" w:cs="Times New Roman"/>
          <w:b/>
          <w:bCs/>
          <w:sz w:val="24"/>
          <w:szCs w:val="24"/>
        </w:rPr>
        <w:t>Student's</w:t>
      </w:r>
      <w:proofErr w:type="spellEnd"/>
      <w:r w:rsidRPr="00377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7F91">
        <w:rPr>
          <w:rFonts w:ascii="Times New Roman" w:hAnsi="Times New Roman" w:cs="Times New Roman"/>
          <w:b/>
          <w:bCs/>
          <w:sz w:val="24"/>
          <w:szCs w:val="24"/>
        </w:rPr>
        <w:t>Duties</w:t>
      </w:r>
      <w:proofErr w:type="spellEnd"/>
      <w:r w:rsidRPr="00377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7F91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77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7F91">
        <w:rPr>
          <w:rFonts w:ascii="Times New Roman" w:hAnsi="Times New Roman" w:cs="Times New Roman"/>
          <w:b/>
          <w:bCs/>
          <w:sz w:val="24"/>
          <w:szCs w:val="24"/>
        </w:rPr>
        <w:t>Responsibilities</w:t>
      </w:r>
      <w:proofErr w:type="spellEnd"/>
      <w:r w:rsidRPr="00AA3D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F851F" w14:textId="77777777" w:rsidR="002864E8" w:rsidRPr="00AA3DFE" w:rsidRDefault="002864E8" w:rsidP="002864E8">
      <w:pPr>
        <w:pStyle w:val="Gvdemetni0"/>
        <w:spacing w:line="240" w:lineRule="auto"/>
        <w:ind w:left="42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Pr="00AA3DFE">
        <w:rPr>
          <w:rFonts w:ascii="Times New Roman" w:hAnsi="Times New Roman" w:cs="Times New Roman"/>
          <w:sz w:val="24"/>
          <w:szCs w:val="24"/>
        </w:rPr>
        <w:t xml:space="preserve"> 16: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A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departmental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attempt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of "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effort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>".</w:t>
      </w:r>
      <w:r w:rsidRPr="00AA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signing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accident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premiums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attend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Course in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enterprises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Sakarya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SGK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>.</w:t>
      </w:r>
    </w:p>
    <w:p w14:paraId="6DC2E1B5" w14:textId="77777777" w:rsidR="002864E8" w:rsidRDefault="002864E8" w:rsidP="002864E8">
      <w:pPr>
        <w:pStyle w:val="Gvdemetni0"/>
        <w:spacing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14:paraId="6859C8B9" w14:textId="77777777" w:rsidR="002864E8" w:rsidRDefault="002864E8" w:rsidP="002864E8">
      <w:pPr>
        <w:pStyle w:val="Gvdemetni0"/>
        <w:spacing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3EA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>;</w:t>
      </w:r>
    </w:p>
    <w:p w14:paraId="577657AB" w14:textId="77777777" w:rsidR="002864E8" w:rsidRPr="00AA3DFE" w:rsidRDefault="002864E8" w:rsidP="002864E8">
      <w:pPr>
        <w:pStyle w:val="Gvdemetni0"/>
        <w:spacing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14:paraId="720E1BA0" w14:textId="77777777" w:rsidR="002864E8" w:rsidRDefault="002864E8" w:rsidP="002864E8">
      <w:pPr>
        <w:pStyle w:val="Gvdemetni0"/>
        <w:numPr>
          <w:ilvl w:val="0"/>
          <w:numId w:val="9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33EA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proofErr w:type="gram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duties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assigned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workplaces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>.</w:t>
      </w:r>
    </w:p>
    <w:p w14:paraId="2246C788" w14:textId="77777777" w:rsidR="002864E8" w:rsidRDefault="002864E8" w:rsidP="002864E8">
      <w:pPr>
        <w:pStyle w:val="Gvdemetni0"/>
        <w:numPr>
          <w:ilvl w:val="0"/>
          <w:numId w:val="9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3E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abide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attend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Course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EA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D233EA">
        <w:rPr>
          <w:rFonts w:ascii="Times New Roman" w:hAnsi="Times New Roman" w:cs="Times New Roman"/>
          <w:sz w:val="24"/>
          <w:szCs w:val="24"/>
        </w:rPr>
        <w:t>.</w:t>
      </w:r>
    </w:p>
    <w:p w14:paraId="1061705F" w14:textId="77777777" w:rsidR="002864E8" w:rsidRDefault="002864E8" w:rsidP="002864E8">
      <w:pPr>
        <w:pStyle w:val="Gvdemetni0"/>
        <w:numPr>
          <w:ilvl w:val="0"/>
          <w:numId w:val="9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7A87">
        <w:rPr>
          <w:rFonts w:ascii="Times New Roman" w:hAnsi="Times New Roman" w:cs="Times New Roman"/>
          <w:sz w:val="24"/>
          <w:szCs w:val="24"/>
        </w:rPr>
        <w:t>notify</w:t>
      </w:r>
      <w:proofErr w:type="spellEnd"/>
      <w:proofErr w:type="gram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excuses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requests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Inspector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Instructor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>.</w:t>
      </w:r>
    </w:p>
    <w:p w14:paraId="05209653" w14:textId="77777777" w:rsidR="002864E8" w:rsidRDefault="002864E8" w:rsidP="002864E8">
      <w:pPr>
        <w:pStyle w:val="Gvdemetni0"/>
        <w:numPr>
          <w:ilvl w:val="0"/>
          <w:numId w:val="9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7A87">
        <w:rPr>
          <w:rFonts w:ascii="Times New Roman" w:hAnsi="Times New Roman" w:cs="Times New Roman"/>
          <w:sz w:val="24"/>
          <w:szCs w:val="24"/>
        </w:rPr>
        <w:t>cannot</w:t>
      </w:r>
      <w:proofErr w:type="spellEnd"/>
      <w:proofErr w:type="gram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workplaces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Departmental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>.</w:t>
      </w:r>
    </w:p>
    <w:p w14:paraId="4E33AF44" w14:textId="77777777" w:rsidR="002864E8" w:rsidRDefault="002864E8" w:rsidP="002864E8">
      <w:pPr>
        <w:pStyle w:val="Gvdemetni0"/>
        <w:numPr>
          <w:ilvl w:val="0"/>
          <w:numId w:val="9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7A87">
        <w:rPr>
          <w:rFonts w:ascii="Times New Roman" w:hAnsi="Times New Roman" w:cs="Times New Roman"/>
          <w:sz w:val="24"/>
          <w:szCs w:val="24"/>
        </w:rPr>
        <w:t>have</w:t>
      </w:r>
      <w:proofErr w:type="spellEnd"/>
      <w:proofErr w:type="gram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contrary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personally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accidents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damages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arise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>.</w:t>
      </w:r>
    </w:p>
    <w:p w14:paraId="2FD797A0" w14:textId="77777777" w:rsidR="002864E8" w:rsidRDefault="002864E8" w:rsidP="002864E8">
      <w:pPr>
        <w:pStyle w:val="Gvdemetni0"/>
        <w:numPr>
          <w:ilvl w:val="0"/>
          <w:numId w:val="9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9F7A87">
        <w:rPr>
          <w:rFonts w:ascii="Times New Roman" w:hAnsi="Times New Roman" w:cs="Times New Roman"/>
          <w:sz w:val="24"/>
          <w:szCs w:val="24"/>
        </w:rPr>
        <w:t>annot</w:t>
      </w:r>
      <w:proofErr w:type="spellEnd"/>
      <w:proofErr w:type="gram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confidential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organizational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lastRenderedPageBreak/>
        <w:t>structure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>.</w:t>
      </w:r>
    </w:p>
    <w:p w14:paraId="7CE09962" w14:textId="77777777" w:rsidR="002864E8" w:rsidRPr="00647DBE" w:rsidRDefault="002864E8" w:rsidP="002864E8">
      <w:pPr>
        <w:pStyle w:val="Gvdemetni0"/>
        <w:numPr>
          <w:ilvl w:val="0"/>
          <w:numId w:val="9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647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situations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require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permission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Practice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>.</w:t>
      </w:r>
    </w:p>
    <w:p w14:paraId="4F6930A6" w14:textId="77777777" w:rsidR="002864E8" w:rsidRDefault="002864E8" w:rsidP="002864E8">
      <w:pPr>
        <w:pStyle w:val="Gvdemetni0"/>
        <w:numPr>
          <w:ilvl w:val="0"/>
          <w:numId w:val="9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attend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Course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excuse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unsuccessful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>.</w:t>
      </w:r>
    </w:p>
    <w:p w14:paraId="117C2773" w14:textId="77777777" w:rsidR="002864E8" w:rsidRDefault="002864E8" w:rsidP="002864E8">
      <w:pPr>
        <w:pStyle w:val="Gvdemetni0"/>
        <w:numPr>
          <w:ilvl w:val="0"/>
          <w:numId w:val="9"/>
        </w:numPr>
        <w:spacing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7A87">
        <w:rPr>
          <w:rFonts w:ascii="Times New Roman" w:hAnsi="Times New Roman" w:cs="Times New Roman"/>
          <w:sz w:val="24"/>
          <w:szCs w:val="24"/>
        </w:rPr>
        <w:t>cannot</w:t>
      </w:r>
      <w:proofErr w:type="spellEnd"/>
      <w:proofErr w:type="gram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9F7A87">
        <w:rPr>
          <w:rFonts w:ascii="Times New Roman" w:hAnsi="Times New Roman" w:cs="Times New Roman"/>
          <w:sz w:val="24"/>
          <w:szCs w:val="24"/>
        </w:rPr>
        <w:t>uring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0223C4" w14:textId="77777777" w:rsidR="002864E8" w:rsidRPr="00DD4838" w:rsidRDefault="002864E8" w:rsidP="002864E8">
      <w:pPr>
        <w:pStyle w:val="Gvdemetni0"/>
        <w:numPr>
          <w:ilvl w:val="0"/>
          <w:numId w:val="9"/>
        </w:numPr>
        <w:spacing w:line="240" w:lineRule="auto"/>
        <w:ind w:left="420" w:right="26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7A87">
        <w:rPr>
          <w:rFonts w:ascii="Times New Roman" w:hAnsi="Times New Roman" w:cs="Times New Roman"/>
          <w:sz w:val="24"/>
          <w:szCs w:val="24"/>
        </w:rPr>
        <w:t>are</w:t>
      </w:r>
      <w:proofErr w:type="spellEnd"/>
      <w:proofErr w:type="gram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Interim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Final </w:t>
      </w:r>
    </w:p>
    <w:p w14:paraId="642310DC" w14:textId="77777777" w:rsidR="002864E8" w:rsidRPr="009F7A87" w:rsidRDefault="002864E8" w:rsidP="002864E8">
      <w:pPr>
        <w:pStyle w:val="Gvdemetni0"/>
        <w:spacing w:line="240" w:lineRule="auto"/>
        <w:ind w:left="420" w:right="26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A87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Inspector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Instructor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plagiarism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87">
        <w:rPr>
          <w:rFonts w:ascii="Times New Roman" w:hAnsi="Times New Roman" w:cs="Times New Roman"/>
          <w:sz w:val="24"/>
          <w:szCs w:val="24"/>
        </w:rPr>
        <w:t>failure</w:t>
      </w:r>
      <w:proofErr w:type="spellEnd"/>
      <w:r w:rsidRPr="009F7A87">
        <w:rPr>
          <w:rFonts w:ascii="Times New Roman" w:hAnsi="Times New Roman" w:cs="Times New Roman"/>
          <w:sz w:val="24"/>
          <w:szCs w:val="24"/>
        </w:rPr>
        <w:t>.</w:t>
      </w:r>
    </w:p>
    <w:p w14:paraId="304AAF06" w14:textId="77777777" w:rsidR="002864E8" w:rsidRDefault="002864E8" w:rsidP="002864E8">
      <w:pPr>
        <w:pStyle w:val="Gvdemetni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3C29509F" w14:textId="77777777" w:rsidR="002864E8" w:rsidRPr="00AA3DFE" w:rsidRDefault="002864E8" w:rsidP="002864E8">
      <w:pPr>
        <w:pStyle w:val="Gvdemetni0"/>
        <w:spacing w:line="240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Executive</w:t>
      </w:r>
      <w:proofErr w:type="spellEnd"/>
    </w:p>
    <w:p w14:paraId="1806BCA1" w14:textId="77777777" w:rsidR="002864E8" w:rsidRPr="00AA3DFE" w:rsidRDefault="002864E8" w:rsidP="002864E8">
      <w:pPr>
        <w:pStyle w:val="Gvdemetni0"/>
        <w:spacing w:line="240" w:lineRule="auto"/>
        <w:ind w:left="42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Pr="00AA3DFE">
        <w:rPr>
          <w:rFonts w:ascii="Times New Roman" w:hAnsi="Times New Roman" w:cs="Times New Roman"/>
          <w:sz w:val="24"/>
          <w:szCs w:val="24"/>
        </w:rPr>
        <w:t xml:space="preserve"> 17: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divided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Course. A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Instructor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assigned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formed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>.</w:t>
      </w:r>
    </w:p>
    <w:p w14:paraId="557F304C" w14:textId="77777777" w:rsidR="002864E8" w:rsidRPr="00AA3DFE" w:rsidRDefault="002864E8" w:rsidP="002864E8">
      <w:pPr>
        <w:pStyle w:val="Gvdemetni0"/>
        <w:spacing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14:paraId="0B6CBC36" w14:textId="77777777" w:rsidR="002864E8" w:rsidRPr="00AA3DFE" w:rsidRDefault="002864E8" w:rsidP="002864E8">
      <w:pPr>
        <w:pStyle w:val="Gvdemetni0"/>
        <w:spacing w:line="240" w:lineRule="auto"/>
        <w:ind w:left="20" w:righ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</w:t>
      </w:r>
    </w:p>
    <w:p w14:paraId="657D2CF8" w14:textId="77777777" w:rsidR="002864E8" w:rsidRDefault="002864E8" w:rsidP="002864E8">
      <w:pPr>
        <w:pStyle w:val="Gvdemetni0"/>
        <w:spacing w:line="240" w:lineRule="auto"/>
        <w:ind w:left="420" w:right="20"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</w:t>
      </w:r>
      <w:r w:rsidRPr="00AA3DFE">
        <w:rPr>
          <w:rFonts w:ascii="Times New Roman" w:hAnsi="Times New Roman" w:cs="Times New Roman"/>
          <w:sz w:val="24"/>
          <w:szCs w:val="24"/>
        </w:rPr>
        <w:t xml:space="preserve">18: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Course is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unsatisfactory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(YT / YZ).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, it is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of 100.</w:t>
      </w:r>
    </w:p>
    <w:p w14:paraId="0E331FA1" w14:textId="77777777" w:rsidR="002864E8" w:rsidRPr="00AA3DFE" w:rsidRDefault="002864E8" w:rsidP="002864E8">
      <w:pPr>
        <w:pStyle w:val="Gvdemetni0"/>
        <w:spacing w:line="240" w:lineRule="auto"/>
        <w:ind w:left="420" w:right="20" w:firstLine="20"/>
        <w:jc w:val="both"/>
        <w:rPr>
          <w:rFonts w:ascii="Times New Roman" w:hAnsi="Times New Roman" w:cs="Times New Roman"/>
          <w:sz w:val="24"/>
          <w:szCs w:val="24"/>
        </w:rPr>
      </w:pPr>
    </w:p>
    <w:p w14:paraId="5A512ECA" w14:textId="77777777" w:rsidR="002864E8" w:rsidRPr="00DD4838" w:rsidRDefault="002864E8" w:rsidP="002864E8">
      <w:pPr>
        <w:pStyle w:val="Gvdemetni0"/>
        <w:spacing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subjected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an oral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Departmental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dates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. Final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oral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Inspector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Instructor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Inspection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Form.</w:t>
      </w:r>
    </w:p>
    <w:p w14:paraId="777CEA46" w14:textId="77777777" w:rsidR="002864E8" w:rsidRPr="00DD4838" w:rsidRDefault="002864E8" w:rsidP="002864E8">
      <w:pPr>
        <w:pStyle w:val="Gvdemetni0"/>
        <w:spacing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0E34790B" w14:textId="77777777" w:rsidR="002864E8" w:rsidRDefault="002864E8" w:rsidP="002864E8">
      <w:pPr>
        <w:pStyle w:val="Gvdemetni0"/>
        <w:spacing w:line="240" w:lineRule="auto"/>
        <w:ind w:left="42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838">
        <w:rPr>
          <w:rFonts w:ascii="Times New Roman" w:hAnsi="Times New Roman" w:cs="Times New Roman"/>
          <w:sz w:val="24"/>
          <w:szCs w:val="24"/>
        </w:rPr>
        <w:t>Unsuccessful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Repeated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Pr="00DD4838">
        <w:rPr>
          <w:rFonts w:ascii="Times New Roman" w:hAnsi="Times New Roman" w:cs="Times New Roman"/>
          <w:sz w:val="24"/>
          <w:szCs w:val="24"/>
        </w:rPr>
        <w:t>done</w:t>
      </w:r>
      <w:proofErr w:type="gramEnd"/>
      <w:r w:rsidRPr="00DD48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38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DD4838">
        <w:rPr>
          <w:rFonts w:ascii="Times New Roman" w:hAnsi="Times New Roman" w:cs="Times New Roman"/>
          <w:sz w:val="24"/>
          <w:szCs w:val="24"/>
        </w:rPr>
        <w:t>.</w:t>
      </w:r>
    </w:p>
    <w:p w14:paraId="0E1446FB" w14:textId="77777777" w:rsidR="002864E8" w:rsidRDefault="002864E8" w:rsidP="002864E8">
      <w:pPr>
        <w:pStyle w:val="Gvdemetni0"/>
        <w:spacing w:line="240" w:lineRule="auto"/>
        <w:ind w:left="420"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3D690" w14:textId="77777777" w:rsidR="002864E8" w:rsidRPr="00AA3DFE" w:rsidRDefault="002864E8" w:rsidP="002864E8">
      <w:pPr>
        <w:pStyle w:val="Gvdemetni0"/>
        <w:spacing w:line="240" w:lineRule="auto"/>
        <w:ind w:left="20" w:right="20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Objection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Results</w:t>
      </w:r>
      <w:proofErr w:type="spellEnd"/>
    </w:p>
    <w:p w14:paraId="377B21D0" w14:textId="77777777" w:rsidR="002864E8" w:rsidRPr="00AA3DFE" w:rsidRDefault="002864E8" w:rsidP="002864E8">
      <w:pPr>
        <w:pStyle w:val="Gvdemetni0"/>
        <w:spacing w:after="184" w:line="240" w:lineRule="auto"/>
        <w:ind w:left="44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Pr="00AA3DFE">
        <w:rPr>
          <w:rFonts w:ascii="Times New Roman" w:hAnsi="Times New Roman" w:cs="Times New Roman"/>
          <w:sz w:val="24"/>
          <w:szCs w:val="24"/>
        </w:rPr>
        <w:t xml:space="preserve"> 19: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Objections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of "Sakarya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>".</w:t>
      </w:r>
    </w:p>
    <w:p w14:paraId="09CCF7B1" w14:textId="77777777" w:rsidR="002864E8" w:rsidRPr="00AA3DFE" w:rsidRDefault="002864E8" w:rsidP="002864E8">
      <w:pPr>
        <w:pStyle w:val="Gvdemetni0"/>
        <w:spacing w:line="240" w:lineRule="auto"/>
        <w:ind w:left="20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Force</w:t>
      </w:r>
    </w:p>
    <w:p w14:paraId="1746ED96" w14:textId="77777777" w:rsidR="002864E8" w:rsidRPr="00AA3DFE" w:rsidRDefault="002864E8" w:rsidP="002864E8">
      <w:pPr>
        <w:pStyle w:val="Gvdemetni0"/>
        <w:spacing w:after="228" w:line="240" w:lineRule="auto"/>
        <w:ind w:left="44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Pr="00AA3DFE">
        <w:rPr>
          <w:rFonts w:ascii="Times New Roman" w:hAnsi="Times New Roman" w:cs="Times New Roman"/>
          <w:sz w:val="24"/>
          <w:szCs w:val="24"/>
        </w:rPr>
        <w:t xml:space="preserve"> 20: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Directive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Sakarya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01FD">
        <w:rPr>
          <w:rFonts w:ascii="Times New Roman" w:hAnsi="Times New Roman" w:cs="Times New Roman"/>
          <w:sz w:val="24"/>
          <w:szCs w:val="24"/>
        </w:rPr>
        <w:t>Senate</w:t>
      </w:r>
      <w:proofErr w:type="spellEnd"/>
      <w:proofErr w:type="gramEnd"/>
      <w:r w:rsidRPr="004501FD">
        <w:rPr>
          <w:rFonts w:ascii="Times New Roman" w:hAnsi="Times New Roman" w:cs="Times New Roman"/>
          <w:sz w:val="24"/>
          <w:szCs w:val="24"/>
        </w:rPr>
        <w:t>.</w:t>
      </w:r>
    </w:p>
    <w:p w14:paraId="17155462" w14:textId="77777777" w:rsidR="002864E8" w:rsidRPr="00AA3DFE" w:rsidRDefault="002864E8" w:rsidP="002864E8">
      <w:pPr>
        <w:pStyle w:val="Gvdemetni0"/>
        <w:spacing w:line="240" w:lineRule="auto"/>
        <w:ind w:left="20" w:right="20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Executive</w:t>
      </w:r>
      <w:proofErr w:type="spellEnd"/>
    </w:p>
    <w:p w14:paraId="2852F29E" w14:textId="77777777" w:rsidR="002864E8" w:rsidRDefault="002864E8" w:rsidP="002864E8">
      <w:pPr>
        <w:pStyle w:val="Gvdemetni0"/>
        <w:spacing w:line="240" w:lineRule="auto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Pr="00AA3DFE">
        <w:rPr>
          <w:rFonts w:ascii="Times New Roman" w:hAnsi="Times New Roman" w:cs="Times New Roman"/>
          <w:sz w:val="24"/>
          <w:szCs w:val="24"/>
        </w:rPr>
        <w:t xml:space="preserve"> 21: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Directive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executed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Dean of </w:t>
      </w:r>
      <w:proofErr w:type="spellStart"/>
      <w:r w:rsidRPr="004501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0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Business </w:t>
      </w:r>
    </w:p>
    <w:p w14:paraId="11326806" w14:textId="77777777" w:rsidR="002864E8" w:rsidRPr="00BF482B" w:rsidRDefault="002864E8" w:rsidP="002864E8">
      <w:pPr>
        <w:pStyle w:val="Gvdemetni0"/>
        <w:spacing w:line="240" w:lineRule="auto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School.</w:t>
      </w:r>
    </w:p>
    <w:p w14:paraId="163E8585" w14:textId="77777777" w:rsidR="002864E8" w:rsidRDefault="002864E8"/>
    <w:sectPr w:rsidR="00286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769"/>
    <w:multiLevelType w:val="hybridMultilevel"/>
    <w:tmpl w:val="206881F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013"/>
    <w:multiLevelType w:val="hybridMultilevel"/>
    <w:tmpl w:val="14C883D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03FE"/>
    <w:multiLevelType w:val="hybridMultilevel"/>
    <w:tmpl w:val="8FE01CB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346"/>
    <w:multiLevelType w:val="hybridMultilevel"/>
    <w:tmpl w:val="B4A0D4B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001FE"/>
    <w:multiLevelType w:val="hybridMultilevel"/>
    <w:tmpl w:val="429A6A6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41F5C"/>
    <w:multiLevelType w:val="hybridMultilevel"/>
    <w:tmpl w:val="923A307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438FE"/>
    <w:multiLevelType w:val="hybridMultilevel"/>
    <w:tmpl w:val="923A307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A4CE2"/>
    <w:multiLevelType w:val="hybridMultilevel"/>
    <w:tmpl w:val="6A62CB82"/>
    <w:lvl w:ilvl="0" w:tplc="041F0019">
      <w:start w:val="1"/>
      <w:numFmt w:val="lowerLetter"/>
      <w:lvlText w:val="%1."/>
      <w:lvlJc w:val="left"/>
      <w:pPr>
        <w:ind w:left="740" w:hanging="360"/>
      </w:pPr>
    </w:lvl>
    <w:lvl w:ilvl="1" w:tplc="041F0019" w:tentative="1">
      <w:start w:val="1"/>
      <w:numFmt w:val="lowerLetter"/>
      <w:lvlText w:val="%2."/>
      <w:lvlJc w:val="left"/>
      <w:pPr>
        <w:ind w:left="1460" w:hanging="360"/>
      </w:pPr>
    </w:lvl>
    <w:lvl w:ilvl="2" w:tplc="041F001B" w:tentative="1">
      <w:start w:val="1"/>
      <w:numFmt w:val="lowerRoman"/>
      <w:lvlText w:val="%3."/>
      <w:lvlJc w:val="right"/>
      <w:pPr>
        <w:ind w:left="2180" w:hanging="180"/>
      </w:pPr>
    </w:lvl>
    <w:lvl w:ilvl="3" w:tplc="041F000F" w:tentative="1">
      <w:start w:val="1"/>
      <w:numFmt w:val="decimal"/>
      <w:lvlText w:val="%4."/>
      <w:lvlJc w:val="left"/>
      <w:pPr>
        <w:ind w:left="2900" w:hanging="360"/>
      </w:pPr>
    </w:lvl>
    <w:lvl w:ilvl="4" w:tplc="041F0019" w:tentative="1">
      <w:start w:val="1"/>
      <w:numFmt w:val="lowerLetter"/>
      <w:lvlText w:val="%5."/>
      <w:lvlJc w:val="left"/>
      <w:pPr>
        <w:ind w:left="3620" w:hanging="360"/>
      </w:pPr>
    </w:lvl>
    <w:lvl w:ilvl="5" w:tplc="041F001B" w:tentative="1">
      <w:start w:val="1"/>
      <w:numFmt w:val="lowerRoman"/>
      <w:lvlText w:val="%6."/>
      <w:lvlJc w:val="right"/>
      <w:pPr>
        <w:ind w:left="4340" w:hanging="180"/>
      </w:pPr>
    </w:lvl>
    <w:lvl w:ilvl="6" w:tplc="041F000F" w:tentative="1">
      <w:start w:val="1"/>
      <w:numFmt w:val="decimal"/>
      <w:lvlText w:val="%7."/>
      <w:lvlJc w:val="left"/>
      <w:pPr>
        <w:ind w:left="5060" w:hanging="360"/>
      </w:pPr>
    </w:lvl>
    <w:lvl w:ilvl="7" w:tplc="041F0019" w:tentative="1">
      <w:start w:val="1"/>
      <w:numFmt w:val="lowerLetter"/>
      <w:lvlText w:val="%8."/>
      <w:lvlJc w:val="left"/>
      <w:pPr>
        <w:ind w:left="5780" w:hanging="360"/>
      </w:pPr>
    </w:lvl>
    <w:lvl w:ilvl="8" w:tplc="041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6F183B10"/>
    <w:multiLevelType w:val="hybridMultilevel"/>
    <w:tmpl w:val="D1C28DE8"/>
    <w:lvl w:ilvl="0" w:tplc="041F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NLCwMDQ0NzYzNDJW0lEKTi0uzszPAykwrAUA1l/FyywAAAA="/>
  </w:docVars>
  <w:rsids>
    <w:rsidRoot w:val="002864E8"/>
    <w:rsid w:val="0028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9668"/>
  <w15:chartTrackingRefBased/>
  <w15:docId w15:val="{8F2D7C14-94E5-4A5D-A283-FA223AB8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4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64E8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locked/>
    <w:rsid w:val="002864E8"/>
    <w:rPr>
      <w:rFonts w:ascii="Arial Unicode MS" w:eastAsia="Arial Unicode MS" w:hAnsi="Arial Unicode MS" w:cs="Arial Unicode MS"/>
      <w:spacing w:val="2"/>
      <w:sz w:val="19"/>
      <w:szCs w:val="19"/>
    </w:rPr>
  </w:style>
  <w:style w:type="paragraph" w:customStyle="1" w:styleId="Gvdemetni0">
    <w:name w:val="Gövde metni"/>
    <w:basedOn w:val="Normal"/>
    <w:link w:val="Gvdemetni"/>
    <w:rsid w:val="002864E8"/>
    <w:pPr>
      <w:widowControl w:val="0"/>
      <w:spacing w:after="0" w:line="0" w:lineRule="atLeast"/>
      <w:ind w:hanging="360"/>
      <w:jc w:val="center"/>
    </w:pPr>
    <w:rPr>
      <w:rFonts w:ascii="Arial Unicode MS" w:eastAsia="Arial Unicode MS" w:hAnsi="Arial Unicode MS" w:cs="Arial Unicode MS"/>
      <w:spacing w:val="2"/>
      <w:sz w:val="19"/>
      <w:szCs w:val="19"/>
    </w:rPr>
  </w:style>
  <w:style w:type="paragraph" w:customStyle="1" w:styleId="2-ortabaslk">
    <w:name w:val="2-ortabaslk"/>
    <w:basedOn w:val="Normal"/>
    <w:rsid w:val="0028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1767</Words>
  <Characters>10074</Characters>
  <Application>Microsoft Office Word</Application>
  <DocSecurity>0</DocSecurity>
  <Lines>83</Lines>
  <Paragraphs>23</Paragraphs>
  <ScaleCrop>false</ScaleCrop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Şimdi</dc:creator>
  <cp:keywords/>
  <dc:description/>
  <cp:lastModifiedBy>Halil Şimdi</cp:lastModifiedBy>
  <cp:revision>1</cp:revision>
  <dcterms:created xsi:type="dcterms:W3CDTF">2021-05-06T21:41:00Z</dcterms:created>
  <dcterms:modified xsi:type="dcterms:W3CDTF">2021-05-06T21:42:00Z</dcterms:modified>
</cp:coreProperties>
</file>