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486B1" w14:textId="77777777" w:rsidR="00E73E2E" w:rsidRDefault="00000000">
      <w:pPr>
        <w:pStyle w:val="Standard"/>
        <w:spacing w:before="57" w:after="57" w:line="360" w:lineRule="auto"/>
        <w:ind w:firstLine="680"/>
        <w:jc w:val="center"/>
        <w:rPr>
          <w:sz w:val="21"/>
          <w:szCs w:val="21"/>
        </w:rPr>
      </w:pPr>
      <w:r>
        <w:rPr>
          <w:b/>
          <w:bCs/>
          <w:sz w:val="21"/>
          <w:szCs w:val="21"/>
        </w:rPr>
        <w:t xml:space="preserve">ÜNİVERSİTE ÖĞRENCİLERİNE YÖNELİK </w:t>
      </w:r>
    </w:p>
    <w:p w14:paraId="3ECFF005" w14:textId="77777777" w:rsidR="00E73E2E" w:rsidRDefault="00000000">
      <w:pPr>
        <w:pStyle w:val="Standard"/>
        <w:spacing w:before="57" w:after="57" w:line="360" w:lineRule="auto"/>
        <w:ind w:firstLine="680"/>
        <w:jc w:val="center"/>
        <w:rPr>
          <w:sz w:val="21"/>
          <w:szCs w:val="21"/>
        </w:rPr>
      </w:pPr>
      <w:r>
        <w:rPr>
          <w:b/>
          <w:bCs/>
          <w:sz w:val="21"/>
          <w:szCs w:val="21"/>
        </w:rPr>
        <w:t>UMRE ÖDÜLLÜ GENÇLİK BİLGİ YARIŞMASI</w:t>
      </w:r>
    </w:p>
    <w:p w14:paraId="4A37C0BD" w14:textId="77777777" w:rsidR="00E73E2E" w:rsidRDefault="00000000">
      <w:pPr>
        <w:pStyle w:val="Standard"/>
        <w:spacing w:before="57" w:after="57" w:line="360" w:lineRule="auto"/>
        <w:ind w:firstLine="680"/>
        <w:jc w:val="center"/>
        <w:rPr>
          <w:sz w:val="21"/>
          <w:szCs w:val="21"/>
        </w:rPr>
      </w:pPr>
      <w:r>
        <w:rPr>
          <w:b/>
          <w:bCs/>
          <w:sz w:val="21"/>
          <w:szCs w:val="21"/>
        </w:rPr>
        <w:t xml:space="preserve"> USUL VE ESASLARI</w:t>
      </w:r>
    </w:p>
    <w:p w14:paraId="57E9F317" w14:textId="77777777" w:rsidR="00E73E2E" w:rsidRDefault="00000000">
      <w:pPr>
        <w:pStyle w:val="Standard"/>
        <w:numPr>
          <w:ilvl w:val="0"/>
          <w:numId w:val="1"/>
        </w:numPr>
        <w:spacing w:before="57" w:after="57" w:line="360" w:lineRule="auto"/>
        <w:jc w:val="both"/>
        <w:rPr>
          <w:sz w:val="21"/>
          <w:szCs w:val="21"/>
        </w:rPr>
      </w:pPr>
      <w:r>
        <w:rPr>
          <w:rFonts w:eastAsia="Calibri" w:cs="Times New Roman"/>
          <w:kern w:val="0"/>
          <w:sz w:val="21"/>
          <w:szCs w:val="21"/>
          <w:lang w:eastAsia="en-US" w:bidi="ar-SA"/>
        </w:rPr>
        <w:t xml:space="preserve">2026 Yılı Umre Ödüllü Gençlik Bilgi Yarışması, Mevlidi Nebi Haftası </w:t>
      </w:r>
      <w:r>
        <w:rPr>
          <w:rFonts w:eastAsia="Calibri" w:cs="Times New Roman"/>
          <w:b/>
          <w:bCs/>
          <w:kern w:val="0"/>
          <w:sz w:val="21"/>
          <w:szCs w:val="21"/>
          <w:lang w:eastAsia="en-US" w:bidi="ar-SA"/>
        </w:rPr>
        <w:t>“</w:t>
      </w:r>
      <w:r>
        <w:rPr>
          <w:b/>
          <w:bCs/>
          <w:sz w:val="21"/>
          <w:szCs w:val="21"/>
        </w:rPr>
        <w:t>Doğumunun 1500. Yılında Alemlere Rahmet Hz. Muhammed (s.a.s)”</w:t>
      </w:r>
      <w:r>
        <w:rPr>
          <w:sz w:val="21"/>
          <w:szCs w:val="21"/>
        </w:rPr>
        <w:t xml:space="preserve"> teması çerçevesinde gerçekleştirilecektir.</w:t>
      </w:r>
    </w:p>
    <w:p w14:paraId="451FB0CB" w14:textId="77777777" w:rsidR="00E73E2E" w:rsidRDefault="00000000">
      <w:pPr>
        <w:pStyle w:val="Standard"/>
        <w:numPr>
          <w:ilvl w:val="0"/>
          <w:numId w:val="1"/>
        </w:numPr>
        <w:spacing w:before="57" w:after="57" w:line="360" w:lineRule="auto"/>
        <w:jc w:val="both"/>
        <w:rPr>
          <w:sz w:val="21"/>
          <w:szCs w:val="21"/>
        </w:rPr>
      </w:pPr>
      <w:r>
        <w:rPr>
          <w:sz w:val="21"/>
          <w:szCs w:val="21"/>
        </w:rPr>
        <w:t xml:space="preserve">Yarışma </w:t>
      </w:r>
      <w:r>
        <w:rPr>
          <w:b/>
          <w:sz w:val="21"/>
          <w:szCs w:val="21"/>
        </w:rPr>
        <w:t>11 Nisan 2026 Cumartesi günü saat 14.30’da</w:t>
      </w:r>
      <w:r>
        <w:rPr>
          <w:sz w:val="21"/>
          <w:szCs w:val="21"/>
        </w:rPr>
        <w:t xml:space="preserve"> </w:t>
      </w:r>
      <w:r>
        <w:rPr>
          <w:b/>
          <w:bCs/>
          <w:sz w:val="21"/>
          <w:szCs w:val="21"/>
        </w:rPr>
        <w:t xml:space="preserve">yüz yüze </w:t>
      </w:r>
      <w:r>
        <w:rPr>
          <w:sz w:val="21"/>
          <w:szCs w:val="21"/>
        </w:rPr>
        <w:t>yapılacaktır.</w:t>
      </w:r>
    </w:p>
    <w:p w14:paraId="6BCE23C0" w14:textId="77777777" w:rsidR="00E73E2E" w:rsidRDefault="00000000">
      <w:pPr>
        <w:pStyle w:val="Standard"/>
        <w:numPr>
          <w:ilvl w:val="0"/>
          <w:numId w:val="1"/>
        </w:numPr>
        <w:spacing w:before="57" w:after="57" w:line="360" w:lineRule="auto"/>
        <w:jc w:val="both"/>
        <w:rPr>
          <w:sz w:val="21"/>
          <w:szCs w:val="21"/>
        </w:rPr>
      </w:pPr>
      <w:r>
        <w:rPr>
          <w:sz w:val="21"/>
          <w:szCs w:val="21"/>
        </w:rPr>
        <w:t xml:space="preserve">Başvurular </w:t>
      </w:r>
      <w:r>
        <w:rPr>
          <w:b/>
          <w:sz w:val="21"/>
          <w:szCs w:val="21"/>
        </w:rPr>
        <w:t>yarisma.diyanet.gov.tr</w:t>
      </w:r>
      <w:r>
        <w:rPr>
          <w:sz w:val="21"/>
          <w:szCs w:val="21"/>
        </w:rPr>
        <w:t xml:space="preserve"> adresinden yapılacak olup yarışmaya ilişkin tüm duyurulara bu site üzerinden ulaşılabilecektir.</w:t>
      </w:r>
    </w:p>
    <w:p w14:paraId="5E3E6BF1" w14:textId="77777777" w:rsidR="00E73E2E" w:rsidRDefault="00000000">
      <w:pPr>
        <w:pStyle w:val="Standard"/>
        <w:numPr>
          <w:ilvl w:val="0"/>
          <w:numId w:val="1"/>
        </w:numPr>
        <w:spacing w:before="57" w:after="57" w:line="360" w:lineRule="auto"/>
        <w:jc w:val="both"/>
        <w:rPr>
          <w:sz w:val="21"/>
          <w:szCs w:val="21"/>
        </w:rPr>
      </w:pPr>
      <w:r>
        <w:rPr>
          <w:b/>
          <w:sz w:val="21"/>
          <w:szCs w:val="21"/>
        </w:rPr>
        <w:t>Başvurular 15 Aralık 2025 tarihinde başlayacak, 15 Mart 2026 tarihinde saat 23.59’da sona erecektir.</w:t>
      </w:r>
    </w:p>
    <w:p w14:paraId="1BBFEBAC" w14:textId="77777777" w:rsidR="00E73E2E" w:rsidRDefault="00000000">
      <w:pPr>
        <w:pStyle w:val="Standard"/>
        <w:numPr>
          <w:ilvl w:val="0"/>
          <w:numId w:val="1"/>
        </w:numPr>
        <w:spacing w:before="57" w:after="57" w:line="360" w:lineRule="auto"/>
        <w:jc w:val="both"/>
        <w:rPr>
          <w:sz w:val="21"/>
          <w:szCs w:val="21"/>
        </w:rPr>
      </w:pPr>
      <w:r>
        <w:rPr>
          <w:sz w:val="21"/>
          <w:szCs w:val="21"/>
        </w:rPr>
        <w:t xml:space="preserve">Gençlik Bilgi Yarışmasına yalnızca </w:t>
      </w:r>
      <w:r>
        <w:rPr>
          <w:b/>
          <w:bCs/>
          <w:sz w:val="21"/>
          <w:szCs w:val="21"/>
        </w:rPr>
        <w:t>örgün eğitime devam eden ön lisans-lisans öğrencileri arasından 1 Ocak 1998 tarihinde ve sonrasında doğanlar</w:t>
      </w:r>
      <w:r>
        <w:rPr>
          <w:sz w:val="21"/>
          <w:szCs w:val="21"/>
        </w:rPr>
        <w:t xml:space="preserve"> katılabilecektir. (Yüksek lisans ve doktora öğrencilerinin sınava müracaatı kabul edilmeyecektir.)</w:t>
      </w:r>
    </w:p>
    <w:p w14:paraId="2CC0E746" w14:textId="77777777" w:rsidR="00E73E2E" w:rsidRDefault="00000000">
      <w:pPr>
        <w:pStyle w:val="Standard"/>
        <w:numPr>
          <w:ilvl w:val="0"/>
          <w:numId w:val="1"/>
        </w:numPr>
        <w:spacing w:line="360" w:lineRule="auto"/>
        <w:jc w:val="both"/>
        <w:rPr>
          <w:sz w:val="21"/>
          <w:szCs w:val="21"/>
        </w:rPr>
      </w:pPr>
      <w:r>
        <w:rPr>
          <w:sz w:val="21"/>
          <w:szCs w:val="21"/>
        </w:rPr>
        <w:t xml:space="preserve">Öğrencilerin yarışmaya gireceği merkezler Başkanlığımız tarafından belirlenecektir. </w:t>
      </w:r>
    </w:p>
    <w:p w14:paraId="7F752E56" w14:textId="77777777" w:rsidR="00E73E2E" w:rsidRDefault="00000000">
      <w:pPr>
        <w:pStyle w:val="Standard"/>
        <w:numPr>
          <w:ilvl w:val="0"/>
          <w:numId w:val="1"/>
        </w:numPr>
        <w:spacing w:line="360" w:lineRule="auto"/>
        <w:jc w:val="both"/>
        <w:rPr>
          <w:sz w:val="21"/>
          <w:szCs w:val="21"/>
        </w:rPr>
      </w:pPr>
      <w:r>
        <w:rPr>
          <w:sz w:val="21"/>
          <w:szCs w:val="21"/>
        </w:rPr>
        <w:t>Öğrenciler yarışmaya katılmak istedikleri bir ili ve il sınırları içerisinde beş ilçeye kadar tercih edebileceklerdir. Tercih edilen ilçelerde yarışma merkezi açılmaması durumunda il sınırları içerisinde Başkanlık tarafından uygun görülen bir yarışma merkezine yerleştirilecektir.</w:t>
      </w:r>
    </w:p>
    <w:p w14:paraId="4D7F8523" w14:textId="77777777" w:rsidR="00E73E2E" w:rsidRDefault="00000000">
      <w:pPr>
        <w:pStyle w:val="Standard"/>
        <w:numPr>
          <w:ilvl w:val="0"/>
          <w:numId w:val="1"/>
        </w:numPr>
        <w:spacing w:before="57" w:after="57" w:line="360" w:lineRule="auto"/>
        <w:jc w:val="both"/>
        <w:rPr>
          <w:sz w:val="21"/>
          <w:szCs w:val="21"/>
        </w:rPr>
      </w:pPr>
      <w:r>
        <w:rPr>
          <w:sz w:val="21"/>
          <w:szCs w:val="21"/>
        </w:rPr>
        <w:t xml:space="preserve">Bir ilçede yarışma merkezinin açılabilmesi için en az 20 kişinin müracaat etmesi gerekmektedir. Müracaatların 20 kişiye ulaşmaması halinde yarışmacılar tercih ettikleri ilçede ya da Başkanlık tarafından uygun görülen yarışma merkezinde yarışmaya katılacaktır. </w:t>
      </w:r>
    </w:p>
    <w:p w14:paraId="30237F22" w14:textId="77777777" w:rsidR="00E73E2E" w:rsidRDefault="00000000">
      <w:pPr>
        <w:pStyle w:val="Standard"/>
        <w:numPr>
          <w:ilvl w:val="0"/>
          <w:numId w:val="1"/>
        </w:numPr>
        <w:spacing w:before="57" w:after="57" w:line="360" w:lineRule="auto"/>
        <w:jc w:val="both"/>
        <w:rPr>
          <w:sz w:val="21"/>
          <w:szCs w:val="21"/>
        </w:rPr>
      </w:pPr>
      <w:r>
        <w:rPr>
          <w:sz w:val="21"/>
          <w:szCs w:val="21"/>
        </w:rPr>
        <w:t>T.C. vatandaşı olmayan yabancı öğrenciler yarışmaya başvuramayacaktır.</w:t>
      </w:r>
    </w:p>
    <w:p w14:paraId="5CD11903" w14:textId="77777777" w:rsidR="00E73E2E" w:rsidRDefault="00000000">
      <w:pPr>
        <w:pStyle w:val="Standard"/>
        <w:numPr>
          <w:ilvl w:val="0"/>
          <w:numId w:val="1"/>
        </w:numPr>
        <w:spacing w:before="57" w:after="57" w:line="360" w:lineRule="auto"/>
        <w:jc w:val="both"/>
      </w:pPr>
      <w:r>
        <w:rPr>
          <w:sz w:val="21"/>
          <w:szCs w:val="21"/>
        </w:rPr>
        <w:t xml:space="preserve">Herhangi bir kamu kurum veya kuruluşunda </w:t>
      </w:r>
      <w:r>
        <w:rPr>
          <w:rStyle w:val="Gl"/>
          <w:sz w:val="21"/>
          <w:szCs w:val="21"/>
        </w:rPr>
        <w:t>657 sayılı Devlet Memurları Kanunu</w:t>
      </w:r>
      <w:r>
        <w:rPr>
          <w:sz w:val="21"/>
          <w:szCs w:val="21"/>
        </w:rPr>
        <w:t xml:space="preserve"> kapsamında; </w:t>
      </w:r>
      <w:r>
        <w:rPr>
          <w:rStyle w:val="Gl"/>
          <w:sz w:val="21"/>
          <w:szCs w:val="21"/>
        </w:rPr>
        <w:t>kadrolu memur</w:t>
      </w:r>
      <w:r>
        <w:rPr>
          <w:sz w:val="21"/>
          <w:szCs w:val="21"/>
        </w:rPr>
        <w:t xml:space="preserve">, </w:t>
      </w:r>
      <w:r>
        <w:rPr>
          <w:rStyle w:val="Gl"/>
          <w:sz w:val="21"/>
          <w:szCs w:val="21"/>
        </w:rPr>
        <w:t>sözleşmeli personel (4/B)</w:t>
      </w:r>
      <w:r>
        <w:rPr>
          <w:sz w:val="21"/>
          <w:szCs w:val="21"/>
        </w:rPr>
        <w:t xml:space="preserve"> veya </w:t>
      </w:r>
      <w:r>
        <w:rPr>
          <w:rStyle w:val="Gl"/>
          <w:sz w:val="21"/>
          <w:szCs w:val="21"/>
        </w:rPr>
        <w:t>işçi statüsünde (4/D)</w:t>
      </w:r>
      <w:r>
        <w:rPr>
          <w:sz w:val="21"/>
          <w:szCs w:val="21"/>
        </w:rPr>
        <w:t xml:space="preserve"> istihdam edilen kişiler ile </w:t>
      </w:r>
      <w:r>
        <w:rPr>
          <w:rStyle w:val="Gl"/>
          <w:sz w:val="21"/>
          <w:szCs w:val="21"/>
        </w:rPr>
        <w:t>5510 sayılı Sosyal Sigortalar ve Genel Sağlık Sigortası Kanunu</w:t>
      </w:r>
      <w:r>
        <w:rPr>
          <w:sz w:val="21"/>
          <w:szCs w:val="21"/>
        </w:rPr>
        <w:t xml:space="preserve"> kapsamında sigortalı bir işte çalışmakta olup aynı zamanda öğrenci olan kişiler yarışmaya başvuruda bulunamayacaktır.</w:t>
      </w:r>
    </w:p>
    <w:p w14:paraId="5CB963E0" w14:textId="77777777" w:rsidR="00E73E2E" w:rsidRDefault="00000000">
      <w:pPr>
        <w:pStyle w:val="Standard"/>
        <w:numPr>
          <w:ilvl w:val="0"/>
          <w:numId w:val="1"/>
        </w:numPr>
        <w:spacing w:before="57" w:after="57" w:line="360" w:lineRule="auto"/>
        <w:jc w:val="both"/>
      </w:pPr>
      <w:r>
        <w:rPr>
          <w:rStyle w:val="Gl"/>
          <w:b w:val="0"/>
          <w:bCs w:val="0"/>
          <w:sz w:val="21"/>
          <w:szCs w:val="21"/>
        </w:rPr>
        <w:t>Aktif olarak Diyanet İşleri Başkanlığında fahri ya da vekil olarak görev yapanlar yarışmaya katılamaz.</w:t>
      </w:r>
      <w:r>
        <w:rPr>
          <w:sz w:val="21"/>
          <w:szCs w:val="21"/>
        </w:rPr>
        <w:t xml:space="preserve"> Ancak </w:t>
      </w:r>
      <w:r>
        <w:rPr>
          <w:rStyle w:val="Gl"/>
          <w:b w:val="0"/>
          <w:bCs w:val="0"/>
          <w:sz w:val="21"/>
          <w:szCs w:val="21"/>
        </w:rPr>
        <w:t>geçmişte fahri veya vekil olarak görev yapmış olup hali hazırda aktif görevi bulunmayanlar</w:t>
      </w:r>
      <w:r>
        <w:rPr>
          <w:sz w:val="21"/>
          <w:szCs w:val="21"/>
        </w:rPr>
        <w:t xml:space="preserve"> yarışmaya başvuruda bulunabilirler.</w:t>
      </w:r>
    </w:p>
    <w:p w14:paraId="4F3975C5" w14:textId="77777777" w:rsidR="00E73E2E" w:rsidRDefault="00000000">
      <w:pPr>
        <w:pStyle w:val="Standard"/>
        <w:numPr>
          <w:ilvl w:val="0"/>
          <w:numId w:val="1"/>
        </w:numPr>
        <w:spacing w:before="57" w:after="57" w:line="360" w:lineRule="auto"/>
        <w:jc w:val="both"/>
        <w:rPr>
          <w:sz w:val="21"/>
          <w:szCs w:val="21"/>
        </w:rPr>
      </w:pPr>
      <w:r>
        <w:rPr>
          <w:sz w:val="21"/>
          <w:szCs w:val="21"/>
        </w:rPr>
        <w:t>Başkanlıkça düzenlenen herhangi bir program ya da yarışma çerçevesinde önceki yıllarda umre ödülü ile ödüllendirilen öğrenciler yarışmaya katılamayacak olup tespit edilmesi durumunda umre ile ödüllendirilmeyecektir.</w:t>
      </w:r>
    </w:p>
    <w:p w14:paraId="6A67E7E5" w14:textId="77777777" w:rsidR="00E73E2E" w:rsidRDefault="00000000">
      <w:pPr>
        <w:pStyle w:val="Standard"/>
        <w:numPr>
          <w:ilvl w:val="0"/>
          <w:numId w:val="1"/>
        </w:numPr>
        <w:spacing w:before="57" w:after="57" w:line="360" w:lineRule="auto"/>
        <w:jc w:val="both"/>
        <w:rPr>
          <w:sz w:val="21"/>
          <w:szCs w:val="21"/>
        </w:rPr>
      </w:pPr>
      <w:r>
        <w:rPr>
          <w:sz w:val="21"/>
          <w:szCs w:val="21"/>
        </w:rPr>
        <w:lastRenderedPageBreak/>
        <w:t>Adayların başvuru şartlarını taşıyıp taşımadıkları hususunda kendi beyanları esas alınacak olup yarışmayı kazandıkları takdirde bilgilerini ibraz etmeleri istenecektir. İstenilen şartlara uymayan yarışmacı başarısız sayılacaktır.</w:t>
      </w:r>
    </w:p>
    <w:p w14:paraId="2F383A86" w14:textId="77777777" w:rsidR="00E73E2E" w:rsidRDefault="00000000">
      <w:pPr>
        <w:pStyle w:val="Standard"/>
        <w:numPr>
          <w:ilvl w:val="0"/>
          <w:numId w:val="1"/>
        </w:numPr>
        <w:spacing w:before="57" w:after="57" w:line="360" w:lineRule="auto"/>
        <w:jc w:val="both"/>
        <w:rPr>
          <w:sz w:val="21"/>
          <w:szCs w:val="21"/>
        </w:rPr>
      </w:pPr>
      <w:r>
        <w:rPr>
          <w:sz w:val="21"/>
          <w:szCs w:val="21"/>
        </w:rPr>
        <w:t xml:space="preserve">Yarışmacılar Diyanet İşleri Başkanlığı yayınlarından </w:t>
      </w:r>
      <w:r>
        <w:rPr>
          <w:b/>
          <w:bCs/>
          <w:sz w:val="21"/>
          <w:szCs w:val="21"/>
        </w:rPr>
        <w:t>“Hadislerle İslam”</w:t>
      </w:r>
      <w:r>
        <w:rPr>
          <w:sz w:val="21"/>
          <w:szCs w:val="21"/>
        </w:rPr>
        <w:t xml:space="preserve">  isimli eserin 6. ve 7. ciltlerinden </w:t>
      </w:r>
      <w:r>
        <w:rPr>
          <w:rFonts w:eastAsia="Calibri" w:cs="Times New Roman"/>
          <w:kern w:val="0"/>
          <w:sz w:val="21"/>
          <w:szCs w:val="21"/>
          <w:lang w:eastAsia="en-US" w:bidi="ar-SA"/>
        </w:rPr>
        <w:t>PDF haline getirilen</w:t>
      </w:r>
      <w:r>
        <w:rPr>
          <w:sz w:val="21"/>
          <w:szCs w:val="21"/>
        </w:rPr>
        <w:t xml:space="preserve"> </w:t>
      </w:r>
      <w:r>
        <w:rPr>
          <w:rFonts w:eastAsia="Calibri" w:cs="Times New Roman"/>
          <w:kern w:val="0"/>
          <w:sz w:val="21"/>
          <w:szCs w:val="21"/>
          <w:lang w:eastAsia="en-US" w:bidi="ar-SA"/>
        </w:rPr>
        <w:t>Hz. Peygamber ile ilgili konuların ele alındığı bölümlerden sorumlu</w:t>
      </w:r>
      <w:r>
        <w:rPr>
          <w:sz w:val="21"/>
          <w:szCs w:val="21"/>
        </w:rPr>
        <w:t xml:space="preserve"> olacaklardır. </w:t>
      </w:r>
    </w:p>
    <w:p w14:paraId="1B29E399" w14:textId="77777777" w:rsidR="00E73E2E" w:rsidRDefault="00000000">
      <w:pPr>
        <w:pStyle w:val="Standard"/>
        <w:numPr>
          <w:ilvl w:val="0"/>
          <w:numId w:val="1"/>
        </w:numPr>
        <w:spacing w:before="57" w:after="57" w:line="360" w:lineRule="auto"/>
        <w:jc w:val="both"/>
        <w:rPr>
          <w:sz w:val="21"/>
          <w:szCs w:val="21"/>
        </w:rPr>
      </w:pPr>
      <w:r>
        <w:rPr>
          <w:sz w:val="21"/>
          <w:szCs w:val="21"/>
        </w:rPr>
        <w:t>Gençlik Bilgi Yarışmasında Türkiye genelinde dereceye giren ilk 100 öğrenci Başkanlığımız tarafından umre ile ödüllendirilecek; ayrıca müftülükler derece elde eden diğer öğrencileri imkânları nispetinde ödüllendirilebilecektir.</w:t>
      </w:r>
    </w:p>
    <w:p w14:paraId="310D31E9" w14:textId="77777777" w:rsidR="00E73E2E" w:rsidRDefault="00000000">
      <w:pPr>
        <w:pStyle w:val="Standard"/>
        <w:numPr>
          <w:ilvl w:val="0"/>
          <w:numId w:val="1"/>
        </w:numPr>
        <w:spacing w:before="57" w:after="57" w:line="360" w:lineRule="auto"/>
        <w:jc w:val="both"/>
        <w:rPr>
          <w:sz w:val="21"/>
          <w:szCs w:val="21"/>
        </w:rPr>
      </w:pPr>
      <w:r>
        <w:rPr>
          <w:sz w:val="21"/>
          <w:szCs w:val="21"/>
        </w:rPr>
        <w:t>Umre ödülüne hak kazanan öğrenciler yurt dışı harcı ve pasaport işlemlerini kendileri yapacaklardır.</w:t>
      </w:r>
    </w:p>
    <w:p w14:paraId="62407C80" w14:textId="77777777" w:rsidR="00E73E2E" w:rsidRDefault="00000000">
      <w:pPr>
        <w:pStyle w:val="Standard"/>
        <w:numPr>
          <w:ilvl w:val="0"/>
          <w:numId w:val="1"/>
        </w:numPr>
        <w:spacing w:before="57" w:after="57" w:line="360" w:lineRule="auto"/>
        <w:jc w:val="both"/>
        <w:rPr>
          <w:sz w:val="21"/>
          <w:szCs w:val="21"/>
        </w:rPr>
      </w:pPr>
      <w:r>
        <w:rPr>
          <w:sz w:val="21"/>
          <w:szCs w:val="21"/>
        </w:rPr>
        <w:t xml:space="preserve">Gençlik Bilgi Yarışmasına ilişkin itirazlar yarışma tarihini takip eden 5 (beş) iş günü içerisinde elektronik posta yoluyla </w:t>
      </w:r>
      <w:r>
        <w:rPr>
          <w:b/>
          <w:sz w:val="21"/>
          <w:szCs w:val="21"/>
          <w:u w:val="single"/>
        </w:rPr>
        <w:t>yarisma@diyanet.gov.tr</w:t>
      </w:r>
      <w:r>
        <w:rPr>
          <w:sz w:val="21"/>
          <w:szCs w:val="21"/>
        </w:rPr>
        <w:t xml:space="preserve"> adresine yapılabilecektir.</w:t>
      </w:r>
    </w:p>
    <w:p w14:paraId="5EF537EE" w14:textId="77777777" w:rsidR="00E73E2E" w:rsidRDefault="00000000">
      <w:pPr>
        <w:pStyle w:val="Standard"/>
        <w:numPr>
          <w:ilvl w:val="0"/>
          <w:numId w:val="1"/>
        </w:numPr>
        <w:spacing w:before="57" w:after="57" w:line="360" w:lineRule="auto"/>
        <w:jc w:val="both"/>
        <w:rPr>
          <w:sz w:val="21"/>
          <w:szCs w:val="21"/>
        </w:rPr>
      </w:pPr>
      <w:r>
        <w:rPr>
          <w:sz w:val="21"/>
          <w:szCs w:val="21"/>
        </w:rPr>
        <w:t xml:space="preserve">Gençlik Bilgi Yarışmasının sonuçları </w:t>
      </w:r>
      <w:r>
        <w:rPr>
          <w:b/>
          <w:bCs/>
          <w:sz w:val="21"/>
          <w:szCs w:val="21"/>
        </w:rPr>
        <w:t xml:space="preserve">yarisma.diyanet.gov.tr </w:t>
      </w:r>
      <w:r>
        <w:rPr>
          <w:sz w:val="21"/>
          <w:szCs w:val="21"/>
        </w:rPr>
        <w:t xml:space="preserve">internet adresinden ilan edilecektir. </w:t>
      </w:r>
      <w:r>
        <w:rPr>
          <w:bCs/>
          <w:sz w:val="21"/>
          <w:szCs w:val="21"/>
        </w:rPr>
        <w:t xml:space="preserve">Her yarışmacı </w:t>
      </w:r>
      <w:r>
        <w:rPr>
          <w:b/>
          <w:bCs/>
          <w:sz w:val="21"/>
          <w:szCs w:val="21"/>
        </w:rPr>
        <w:t>yarisma.diyanet.gov.tr</w:t>
      </w:r>
      <w:r>
        <w:rPr>
          <w:sz w:val="21"/>
          <w:szCs w:val="21"/>
        </w:rPr>
        <w:t xml:space="preserve"> adresinden T.C. kimlik numarasını girmek suretiyle yalnızca kendisine ait p</w:t>
      </w:r>
      <w:r>
        <w:rPr>
          <w:bCs/>
          <w:sz w:val="21"/>
          <w:szCs w:val="21"/>
        </w:rPr>
        <w:t>uanı, ülke/il/ilçe sıralaması, doğru/yanlış işaretlediği soru ve boş bıraktığı soru sayısı verilerine ulaşabilecektir.</w:t>
      </w:r>
    </w:p>
    <w:p w14:paraId="006F81DA" w14:textId="77777777" w:rsidR="00E73E2E" w:rsidRDefault="00000000">
      <w:pPr>
        <w:pStyle w:val="Standard"/>
        <w:numPr>
          <w:ilvl w:val="0"/>
          <w:numId w:val="1"/>
        </w:numPr>
        <w:spacing w:before="57" w:after="57" w:line="360" w:lineRule="auto"/>
        <w:jc w:val="both"/>
        <w:rPr>
          <w:sz w:val="21"/>
          <w:szCs w:val="21"/>
        </w:rPr>
      </w:pPr>
      <w:r>
        <w:rPr>
          <w:sz w:val="21"/>
          <w:szCs w:val="21"/>
        </w:rPr>
        <w:t>50 sorudan oluşacak yarışmanın süresi 80 dakika olup, her soru 2 puan değerinde olacaktır. Yarışma sonrasında soru hazırlama komisyon kararı ile iptal edilen sorular doğru kabul edilecektir.</w:t>
      </w:r>
    </w:p>
    <w:p w14:paraId="50D53A3F" w14:textId="77777777" w:rsidR="00E73E2E" w:rsidRDefault="00000000">
      <w:pPr>
        <w:pStyle w:val="Standard"/>
        <w:numPr>
          <w:ilvl w:val="0"/>
          <w:numId w:val="1"/>
        </w:numPr>
        <w:spacing w:before="57" w:after="57" w:line="360" w:lineRule="auto"/>
        <w:jc w:val="both"/>
        <w:rPr>
          <w:sz w:val="21"/>
          <w:szCs w:val="21"/>
        </w:rPr>
      </w:pPr>
      <w:r>
        <w:rPr>
          <w:sz w:val="21"/>
          <w:szCs w:val="21"/>
        </w:rPr>
        <w:t>Gençlik Bilgi Yarışmasında yanlış cevaplar dikkate alınmayacak sadece doğru cevaplar üzerinden puanlama yapılacaktır.</w:t>
      </w:r>
    </w:p>
    <w:p w14:paraId="1F28699E" w14:textId="77777777" w:rsidR="00E73E2E" w:rsidRDefault="00000000">
      <w:pPr>
        <w:pStyle w:val="Standard"/>
        <w:numPr>
          <w:ilvl w:val="0"/>
          <w:numId w:val="1"/>
        </w:numPr>
        <w:spacing w:before="57" w:after="57" w:line="360" w:lineRule="auto"/>
        <w:jc w:val="both"/>
        <w:rPr>
          <w:sz w:val="21"/>
          <w:szCs w:val="21"/>
        </w:rPr>
      </w:pPr>
      <w:r>
        <w:rPr>
          <w:sz w:val="21"/>
          <w:szCs w:val="21"/>
        </w:rPr>
        <w:t>Gençlik Bilgi Yarışmasında puanları eşit olan adaylardan, doğum tarihi  büyük olana öncelik verilecektir. Doğum tarihi eşit olması halinde öğrenciler il müftülüğüne davet edilip çekilecek kura ile kazanan tespit edilecektir.</w:t>
      </w:r>
    </w:p>
    <w:p w14:paraId="6C689276" w14:textId="77777777" w:rsidR="00E73E2E" w:rsidRDefault="00000000">
      <w:pPr>
        <w:pStyle w:val="Standard"/>
        <w:numPr>
          <w:ilvl w:val="0"/>
          <w:numId w:val="1"/>
        </w:numPr>
        <w:spacing w:before="57" w:after="57" w:line="360" w:lineRule="auto"/>
        <w:jc w:val="both"/>
        <w:rPr>
          <w:sz w:val="21"/>
          <w:szCs w:val="21"/>
        </w:rPr>
      </w:pPr>
      <w:r>
        <w:rPr>
          <w:b/>
          <w:bCs/>
          <w:sz w:val="21"/>
          <w:szCs w:val="21"/>
        </w:rPr>
        <w:t>Umre ödülünü kazananlar Başkanlığımız tarafından belirlenen tarihlerde umreye götürülecektir. Söz konusu tarihlerde herhangi bir sebeple katılmayanlar umre ödülünden feragat etmiş sayılacaktır.</w:t>
      </w:r>
    </w:p>
    <w:p w14:paraId="02C79E53" w14:textId="77777777" w:rsidR="00E73E2E" w:rsidRDefault="00000000">
      <w:pPr>
        <w:pStyle w:val="Standard"/>
        <w:numPr>
          <w:ilvl w:val="0"/>
          <w:numId w:val="1"/>
        </w:numPr>
        <w:spacing w:before="57" w:after="57" w:line="360" w:lineRule="auto"/>
        <w:jc w:val="both"/>
        <w:rPr>
          <w:sz w:val="21"/>
          <w:szCs w:val="21"/>
        </w:rPr>
      </w:pPr>
      <w:r>
        <w:rPr>
          <w:sz w:val="21"/>
          <w:szCs w:val="21"/>
        </w:rPr>
        <w:t>Yarışmanın herhangi bir aşamasında Başkanlık gerekli gördüğünde değişiklik yapma ve iptal etme hakkına sahiptir.</w:t>
      </w:r>
    </w:p>
    <w:p w14:paraId="3F118761" w14:textId="77777777" w:rsidR="00E73E2E" w:rsidRDefault="00E73E2E">
      <w:pPr>
        <w:pStyle w:val="Standard"/>
        <w:spacing w:before="57" w:after="57" w:line="360" w:lineRule="auto"/>
        <w:ind w:left="927"/>
        <w:jc w:val="both"/>
        <w:rPr>
          <w:sz w:val="21"/>
          <w:szCs w:val="21"/>
        </w:rPr>
      </w:pPr>
    </w:p>
    <w:p w14:paraId="1E837B0B" w14:textId="77777777" w:rsidR="00E73E2E" w:rsidRDefault="00000000">
      <w:pPr>
        <w:jc w:val="both"/>
        <w:rPr>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p>
    <w:p w14:paraId="35142791" w14:textId="77777777" w:rsidR="00E73E2E" w:rsidRDefault="00000000">
      <w:pPr>
        <w:jc w:val="both"/>
        <w:rPr>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DİN HİZMETLERİ GENEL MÜDÜRLÜĞÜ</w:t>
      </w:r>
    </w:p>
    <w:sectPr w:rsidR="00E73E2E">
      <w:pgSz w:w="11906" w:h="16838"/>
      <w:pgMar w:top="1417" w:right="1417" w:bottom="1417" w:left="1078"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Liberation Serif">
    <w:altName w:val="Times New Roman"/>
    <w:panose1 w:val="020B0604020202020204"/>
    <w:charset w:val="01"/>
    <w:family w:val="roman"/>
    <w:pitch w:val="variable"/>
  </w:font>
  <w:font w:name="DejaVu Sans">
    <w:panose1 w:val="020B0604020202020204"/>
    <w:charset w:val="00"/>
    <w:family w:val="roman"/>
    <w:notTrueType/>
    <w:pitch w:val="default"/>
  </w:font>
  <w:font w:name="FreeSans">
    <w:altName w:val="Cambria"/>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1"/>
    <w:family w:val="roman"/>
    <w:pitch w:val="variable"/>
  </w:font>
  <w:font w:name="Liberation Sans">
    <w:altName w:val="Arial"/>
    <w:panose1 w:val="020B0604020202020204"/>
    <w:charset w:val="01"/>
    <w:family w:val="roman"/>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B2C0D"/>
    <w:multiLevelType w:val="multilevel"/>
    <w:tmpl w:val="5E1CAD18"/>
    <w:lvl w:ilvl="0">
      <w:start w:val="1"/>
      <w:numFmt w:val="decimal"/>
      <w:lvlText w:val="%1-"/>
      <w:lvlJc w:val="left"/>
      <w:pPr>
        <w:tabs>
          <w:tab w:val="num" w:pos="0"/>
        </w:tabs>
        <w:ind w:left="1040" w:hanging="360"/>
      </w:pPr>
    </w:lvl>
    <w:lvl w:ilvl="1">
      <w:start w:val="1"/>
      <w:numFmt w:val="lowerLetter"/>
      <w:lvlText w:val="%2."/>
      <w:lvlJc w:val="left"/>
      <w:pPr>
        <w:tabs>
          <w:tab w:val="num" w:pos="0"/>
        </w:tabs>
        <w:ind w:left="1760" w:hanging="360"/>
      </w:pPr>
    </w:lvl>
    <w:lvl w:ilvl="2">
      <w:start w:val="1"/>
      <w:numFmt w:val="lowerRoman"/>
      <w:lvlText w:val="%3."/>
      <w:lvlJc w:val="right"/>
      <w:pPr>
        <w:tabs>
          <w:tab w:val="num" w:pos="0"/>
        </w:tabs>
        <w:ind w:left="2480" w:hanging="180"/>
      </w:pPr>
    </w:lvl>
    <w:lvl w:ilvl="3">
      <w:start w:val="1"/>
      <w:numFmt w:val="decimal"/>
      <w:lvlText w:val="%4."/>
      <w:lvlJc w:val="left"/>
      <w:pPr>
        <w:tabs>
          <w:tab w:val="num" w:pos="0"/>
        </w:tabs>
        <w:ind w:left="3200" w:hanging="360"/>
      </w:pPr>
    </w:lvl>
    <w:lvl w:ilvl="4">
      <w:start w:val="1"/>
      <w:numFmt w:val="lowerLetter"/>
      <w:lvlText w:val="%5."/>
      <w:lvlJc w:val="left"/>
      <w:pPr>
        <w:tabs>
          <w:tab w:val="num" w:pos="0"/>
        </w:tabs>
        <w:ind w:left="3920" w:hanging="360"/>
      </w:pPr>
    </w:lvl>
    <w:lvl w:ilvl="5">
      <w:start w:val="1"/>
      <w:numFmt w:val="lowerRoman"/>
      <w:lvlText w:val="%6."/>
      <w:lvlJc w:val="right"/>
      <w:pPr>
        <w:tabs>
          <w:tab w:val="num" w:pos="0"/>
        </w:tabs>
        <w:ind w:left="4640" w:hanging="180"/>
      </w:pPr>
    </w:lvl>
    <w:lvl w:ilvl="6">
      <w:start w:val="1"/>
      <w:numFmt w:val="decimal"/>
      <w:lvlText w:val="%7."/>
      <w:lvlJc w:val="left"/>
      <w:pPr>
        <w:tabs>
          <w:tab w:val="num" w:pos="0"/>
        </w:tabs>
        <w:ind w:left="5360" w:hanging="360"/>
      </w:pPr>
    </w:lvl>
    <w:lvl w:ilvl="7">
      <w:start w:val="1"/>
      <w:numFmt w:val="lowerLetter"/>
      <w:lvlText w:val="%8."/>
      <w:lvlJc w:val="left"/>
      <w:pPr>
        <w:tabs>
          <w:tab w:val="num" w:pos="0"/>
        </w:tabs>
        <w:ind w:left="6080" w:hanging="360"/>
      </w:pPr>
    </w:lvl>
    <w:lvl w:ilvl="8">
      <w:start w:val="1"/>
      <w:numFmt w:val="lowerRoman"/>
      <w:lvlText w:val="%9."/>
      <w:lvlJc w:val="right"/>
      <w:pPr>
        <w:tabs>
          <w:tab w:val="num" w:pos="0"/>
        </w:tabs>
        <w:ind w:left="6800" w:hanging="180"/>
      </w:pPr>
    </w:lvl>
  </w:abstractNum>
  <w:abstractNum w:abstractNumId="1" w15:restartNumberingAfterBreak="0">
    <w:nsid w:val="165E3DDE"/>
    <w:multiLevelType w:val="multilevel"/>
    <w:tmpl w:val="6A7CA3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40543812">
    <w:abstractNumId w:val="0"/>
  </w:num>
  <w:num w:numId="2" w16cid:durableId="1998536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hideSpellingErrors/>
  <w:hideGrammaticalErrors/>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E2E"/>
    <w:rsid w:val="007F4B48"/>
    <w:rsid w:val="00E22C15"/>
    <w:rsid w:val="00E73E2E"/>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7750A9D"/>
  <w15:docId w15:val="{0F797112-C98A-9345-B31C-926F0F8E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2D3"/>
    <w:pPr>
      <w:textAlignment w:val="baseline"/>
    </w:pPr>
    <w:rPr>
      <w:rFonts w:ascii="Liberation Serif" w:eastAsia="DejaVu Sans" w:hAnsi="Liberation Serif" w:cs="FreeSans"/>
      <w:kern w:val="2"/>
      <w:sz w:val="24"/>
      <w:szCs w:val="24"/>
      <w:lang w:eastAsia="zh-C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qFormat/>
    <w:rPr>
      <w:b/>
      <w:bCs/>
    </w:rPr>
  </w:style>
  <w:style w:type="character" w:customStyle="1" w:styleId="Maddeimleri">
    <w:name w:val="Madde imleri"/>
    <w:qFormat/>
    <w:rPr>
      <w:rFonts w:ascii="OpenSymbol" w:eastAsia="OpenSymbol" w:hAnsi="OpenSymbol" w:cs="OpenSymbol"/>
    </w:rPr>
  </w:style>
  <w:style w:type="paragraph" w:customStyle="1" w:styleId="Balk">
    <w:name w:val="Başlık"/>
    <w:basedOn w:val="Normal"/>
    <w:next w:val="GvdeMetni"/>
    <w:qFormat/>
    <w:pPr>
      <w:keepNext/>
      <w:spacing w:before="240" w:after="120"/>
    </w:pPr>
    <w:rPr>
      <w:rFonts w:ascii="Liberation Sans" w:hAnsi="Liberation Sans"/>
      <w:sz w:val="28"/>
      <w:szCs w:val="28"/>
    </w:rPr>
  </w:style>
  <w:style w:type="paragraph" w:styleId="GvdeMetni">
    <w:name w:val="Body Text"/>
    <w:basedOn w:val="Normal"/>
    <w:pPr>
      <w:spacing w:after="140" w:line="276" w:lineRule="auto"/>
    </w:pPr>
  </w:style>
  <w:style w:type="paragraph" w:styleId="Liste">
    <w:name w:val="List"/>
    <w:basedOn w:val="GvdeMetni"/>
  </w:style>
  <w:style w:type="paragraph" w:styleId="ResimYazs">
    <w:name w:val="caption"/>
    <w:basedOn w:val="Normal"/>
    <w:qFormat/>
    <w:pPr>
      <w:suppressLineNumbers/>
      <w:spacing w:before="120" w:after="120"/>
    </w:pPr>
    <w:rPr>
      <w:i/>
      <w:iCs/>
    </w:rPr>
  </w:style>
  <w:style w:type="paragraph" w:customStyle="1" w:styleId="Dizin">
    <w:name w:val="Dizin"/>
    <w:basedOn w:val="Normal"/>
    <w:qFormat/>
    <w:pPr>
      <w:suppressLineNumbers/>
    </w:pPr>
    <w:rPr>
      <w:lang/>
    </w:rPr>
  </w:style>
  <w:style w:type="paragraph" w:customStyle="1" w:styleId="Standard">
    <w:name w:val="Standard"/>
    <w:qFormat/>
    <w:rsid w:val="002152D3"/>
    <w:pPr>
      <w:textAlignment w:val="baseline"/>
    </w:pPr>
    <w:rPr>
      <w:rFonts w:ascii="Arial" w:eastAsia="Arial" w:hAnsi="Arial" w:cs="Arial"/>
      <w:kern w:val="2"/>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3818</Characters>
  <Application>Microsoft Office Word</Application>
  <DocSecurity>0</DocSecurity>
  <Lines>31</Lines>
  <Paragraphs>8</Paragraphs>
  <ScaleCrop>false</ScaleCrop>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BadurAaamet</dc:creator>
  <dc:description/>
  <cp:lastModifiedBy>Zerrin Taş</cp:lastModifiedBy>
  <cp:revision>2</cp:revision>
  <cp:lastPrinted>2025-11-17T12:38:00Z</cp:lastPrinted>
  <dcterms:created xsi:type="dcterms:W3CDTF">2025-12-15T12:31:00Z</dcterms:created>
  <dcterms:modified xsi:type="dcterms:W3CDTF">2025-12-15T12:31:00Z</dcterms:modified>
  <dc:language>tr-TR</dc:language>
</cp:coreProperties>
</file>